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83" w:rsidRDefault="00D94883" w:rsidP="00D94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B3AE92E" wp14:editId="4E10759B">
            <wp:extent cx="609600" cy="723900"/>
            <wp:effectExtent l="0" t="0" r="0" b="0"/>
            <wp:docPr id="2" name="Рисунок 2" descr="C:\Users\D40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40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83" w:rsidRPr="00AC65F4" w:rsidRDefault="00D94883" w:rsidP="00D94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F4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 Ивановского сельсовета Ирбейского района Красноярского края</w:t>
      </w:r>
    </w:p>
    <w:p w:rsidR="00D94883" w:rsidRPr="00133CBD" w:rsidRDefault="00D94883" w:rsidP="00D94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883" w:rsidRPr="00AC65F4" w:rsidRDefault="00D94883" w:rsidP="00D94883">
      <w:pPr>
        <w:tabs>
          <w:tab w:val="right" w:pos="4940"/>
          <w:tab w:val="left" w:pos="788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AC65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65F4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C65F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33CBD">
        <w:rPr>
          <w:rFonts w:ascii="Times New Roman" w:hAnsi="Times New Roman" w:cs="Times New Roman"/>
          <w:sz w:val="28"/>
          <w:szCs w:val="28"/>
        </w:rPr>
        <w:tab/>
      </w:r>
      <w:r w:rsidRPr="00AC65F4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33CBD">
        <w:rPr>
          <w:rFonts w:ascii="Times New Roman" w:hAnsi="Times New Roman" w:cs="Times New Roman"/>
          <w:sz w:val="28"/>
          <w:szCs w:val="28"/>
        </w:rPr>
        <w:tab/>
      </w:r>
      <w:r w:rsidRPr="00AC65F4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2/1-р</w:t>
      </w:r>
    </w:p>
    <w:p w:rsidR="00D94883" w:rsidRPr="00133CBD" w:rsidRDefault="00D94883" w:rsidP="00D94883">
      <w:pPr>
        <w:tabs>
          <w:tab w:val="right" w:pos="4940"/>
          <w:tab w:val="left" w:pos="78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94883" w:rsidRPr="00133CBD" w:rsidRDefault="00D94883" w:rsidP="00D94883">
      <w:pPr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О подготовке и проведении мероприятий по предупреждению чрезвычайных ситуаций, вызванных весенним паводком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133CBD">
        <w:rPr>
          <w:rFonts w:ascii="Times New Roman" w:hAnsi="Times New Roman" w:cs="Times New Roman"/>
          <w:sz w:val="28"/>
          <w:szCs w:val="28"/>
        </w:rPr>
        <w:t>вского сельсовета Ирбейского района Красноярского края, связанных с весенним паводком КЧС и ПБ РЕШИЛА: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1. Разработать план превентивных мероприятий по защите объектов жилищно-коммунального хозяйства и жилищного фонда во время прохождения весеннего паводка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3CB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2. Разработать и осуществить практические мероприятия по контролю уровня паводковых вод на опасных участках, своевременному оповещению и вывозу (выводу) людей и материальных ценностей из мест вероятного затопления;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 xml:space="preserve">3. Определить силы и средства, привлекаемые для </w:t>
      </w:r>
      <w:proofErr w:type="spellStart"/>
      <w:r w:rsidRPr="00133CBD">
        <w:rPr>
          <w:rFonts w:ascii="Times New Roman" w:hAnsi="Times New Roman" w:cs="Times New Roman"/>
          <w:sz w:val="28"/>
          <w:szCs w:val="28"/>
        </w:rPr>
        <w:t>аварийно</w:t>
      </w:r>
      <w:r w:rsidRPr="00133CBD">
        <w:rPr>
          <w:rFonts w:ascii="Times New Roman" w:hAnsi="Times New Roman" w:cs="Times New Roman"/>
          <w:sz w:val="28"/>
          <w:szCs w:val="28"/>
        </w:rPr>
        <w:softHyphen/>
        <w:t>спасательных</w:t>
      </w:r>
      <w:proofErr w:type="spellEnd"/>
      <w:r w:rsidRPr="00133CBD">
        <w:rPr>
          <w:rFonts w:ascii="Times New Roman" w:hAnsi="Times New Roman" w:cs="Times New Roman"/>
          <w:sz w:val="28"/>
          <w:szCs w:val="28"/>
        </w:rPr>
        <w:t xml:space="preserve"> и других неотложных работ по ликвидации последствий подтоплений, предусмотреть организацию и функционирование пунктов временного размещения пострадавших;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4. Обеспечить безопасность переходов, перев</w:t>
      </w:r>
      <w:r>
        <w:rPr>
          <w:rFonts w:ascii="Times New Roman" w:hAnsi="Times New Roman" w:cs="Times New Roman"/>
          <w:sz w:val="28"/>
          <w:szCs w:val="28"/>
        </w:rPr>
        <w:t xml:space="preserve">озов населения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разлившуюся</w:t>
      </w:r>
      <w:proofErr w:type="spellEnd"/>
      <w:r w:rsidRPr="00133CBD">
        <w:rPr>
          <w:rFonts w:ascii="Times New Roman" w:hAnsi="Times New Roman" w:cs="Times New Roman"/>
          <w:sz w:val="28"/>
          <w:szCs w:val="28"/>
        </w:rPr>
        <w:t xml:space="preserve"> речк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CBD">
        <w:rPr>
          <w:rFonts w:ascii="Times New Roman" w:hAnsi="Times New Roman" w:cs="Times New Roman"/>
          <w:sz w:val="28"/>
          <w:szCs w:val="28"/>
        </w:rPr>
        <w:t>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5. Принять необходимые меры по очистке дорожных труб от снега в населенных пунктах для пропуска талых вод;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6. Провести комплекс предупредительных мероприятий по недопущению возникновения несчастных случаев и чрезвычайных ситуаций, связанных с несвоевременной очисткой зданий и сооружений от снега, льда и сосулек;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7. Провести инструктажи населения по мерам безопасности в паводковый период, проживающего в местах возможных подтоплений под роспись.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8. Принять необходимые меры по защите жилого фонда от паводковых вод, своевременной откачке воды из подвальных помещений, подвергшихся подтоплению, ремонту поврежденных водой строений;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9. Обеспечить мониторинг эффективности обеспечения населения питьевой водой, отвечающей требованиям безопасности в паводковый период;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10. В период подготовки к паводку, в местах размещения эвакуированных животных, создать аварийные запасы кормов, воды, ветеринарных и дезинфекционных препаратов и других необходимых материально-технических ресурсов;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lastRenderedPageBreak/>
        <w:t>11. Иметь в исправном состоянии технические средства, необходимые для эвакуации сельскохозяйственных животных из зон возможных подтоплений;</w:t>
      </w:r>
    </w:p>
    <w:p w:rsidR="00D94883" w:rsidRPr="00133CBD" w:rsidRDefault="00D94883" w:rsidP="00D94883">
      <w:pPr>
        <w:tabs>
          <w:tab w:val="right" w:pos="6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12. На период прохождения весеннего паводка определить меры по обеспечению сохранности дорог, беспрепятственный проезд автомобилей и другой техники;</w:t>
      </w:r>
      <w:r w:rsidRPr="00133CBD">
        <w:rPr>
          <w:rFonts w:ascii="Times New Roman" w:hAnsi="Times New Roman" w:cs="Times New Roman"/>
          <w:sz w:val="28"/>
          <w:szCs w:val="28"/>
        </w:rPr>
        <w:tab/>
        <w:t>.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>13. Организовать контроль пропуска ледохода и талых вод через дорожные сооружения с целью их сохранности и сохранности дорожного полотна.</w:t>
      </w:r>
    </w:p>
    <w:p w:rsidR="00D94883" w:rsidRPr="00133CBD" w:rsidRDefault="00D94883" w:rsidP="00D948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CB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33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CB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133CBD">
        <w:rPr>
          <w:rFonts w:ascii="Times New Roman" w:hAnsi="Times New Roman" w:cs="Times New Roman"/>
          <w:sz w:val="28"/>
          <w:szCs w:val="28"/>
        </w:rPr>
        <w:t>вского сельсовета Ирбейского района Красноярского края</w:t>
      </w:r>
      <w:r>
        <w:t xml:space="preserve"> </w:t>
      </w:r>
      <w:proofErr w:type="spellStart"/>
      <w:r w:rsidRPr="00133CBD">
        <w:rPr>
          <w:rFonts w:ascii="Times New Roman" w:hAnsi="Times New Roman" w:cs="Times New Roman"/>
          <w:sz w:val="28"/>
          <w:szCs w:val="28"/>
        </w:rPr>
        <w:t>Т.А.Улюкову</w:t>
      </w:r>
      <w:proofErr w:type="spellEnd"/>
      <w:r w:rsidRPr="00133CBD">
        <w:rPr>
          <w:rFonts w:ascii="Times New Roman" w:hAnsi="Times New Roman" w:cs="Times New Roman"/>
          <w:sz w:val="28"/>
          <w:szCs w:val="28"/>
        </w:rPr>
        <w:t>.</w:t>
      </w:r>
    </w:p>
    <w:p w:rsidR="00D94883" w:rsidRDefault="00D94883" w:rsidP="00D94883">
      <w:pPr>
        <w:tabs>
          <w:tab w:val="right" w:pos="9245"/>
        </w:tabs>
      </w:pPr>
    </w:p>
    <w:p w:rsidR="00D94883" w:rsidRDefault="00D94883" w:rsidP="00D94883">
      <w:pPr>
        <w:tabs>
          <w:tab w:val="right" w:pos="9245"/>
        </w:tabs>
      </w:pPr>
    </w:p>
    <w:p w:rsidR="00D94883" w:rsidRPr="00F35406" w:rsidRDefault="00D94883" w:rsidP="00D94883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  <w:r w:rsidRPr="00F3540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В.В.Белозеров</w:t>
      </w:r>
      <w:proofErr w:type="spellEnd"/>
    </w:p>
    <w:p w:rsidR="00D94883" w:rsidRPr="00133CBD" w:rsidRDefault="00D94883" w:rsidP="00D94883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</w:p>
    <w:p w:rsidR="00D94883" w:rsidRDefault="00D94883" w:rsidP="00D94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Ивановского  сельсовета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83" w:rsidRDefault="00D94883" w:rsidP="00D94883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</w:p>
    <w:p w:rsidR="00D94883" w:rsidRPr="00133CBD" w:rsidRDefault="00D94883" w:rsidP="00D94883">
      <w:pPr>
        <w:rPr>
          <w:rFonts w:ascii="Times New Roman" w:hAnsi="Times New Roman" w:cs="Times New Roman"/>
          <w:sz w:val="28"/>
          <w:szCs w:val="28"/>
        </w:rPr>
      </w:pPr>
    </w:p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D94883" w:rsidRDefault="00D94883" w:rsidP="00D94883"/>
    <w:p w:rsidR="00041C48" w:rsidRDefault="00041C48">
      <w:bookmarkStart w:id="1" w:name="_GoBack"/>
      <w:bookmarkEnd w:id="1"/>
    </w:p>
    <w:sectPr w:rsidR="0004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7"/>
    <w:rsid w:val="00041C48"/>
    <w:rsid w:val="007A2A97"/>
    <w:rsid w:val="00D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8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8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8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8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dcterms:created xsi:type="dcterms:W3CDTF">2019-03-11T08:21:00Z</dcterms:created>
  <dcterms:modified xsi:type="dcterms:W3CDTF">2019-03-11T08:21:00Z</dcterms:modified>
</cp:coreProperties>
</file>