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2" w:rsidRDefault="0057017B" w:rsidP="00190C72">
      <w:pPr>
        <w:jc w:val="center"/>
      </w:pPr>
      <w:r>
        <w:rPr>
          <w:noProof/>
        </w:rPr>
        <w:drawing>
          <wp:inline distT="0" distB="0" distL="0" distR="0" wp14:anchorId="0F47E093" wp14:editId="537F26A4">
            <wp:extent cx="866775" cy="82867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72" w:rsidRDefault="00190C72" w:rsidP="00190C72"/>
    <w:p w:rsidR="00190C72" w:rsidRDefault="00190C72" w:rsidP="00190C7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РОССИЙСКАЯ ФЕДЕРАЦИЯ</w:t>
      </w:r>
    </w:p>
    <w:p w:rsidR="00190C72" w:rsidRDefault="00190C72" w:rsidP="00190C7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КРАСНОЯРСКИЙ КРАЙ </w:t>
      </w:r>
    </w:p>
    <w:p w:rsidR="00190C72" w:rsidRDefault="00190C72" w:rsidP="00190C7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ИРБЕЙСКИЙ РАЙОН</w:t>
      </w:r>
    </w:p>
    <w:p w:rsidR="00190C72" w:rsidRDefault="00190C72" w:rsidP="00190C72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ИВАНОВСКИЙ СЕЛЬСКИЙ СОВЕТ ДЕПУТАТОВ</w:t>
      </w:r>
    </w:p>
    <w:p w:rsidR="00190C72" w:rsidRDefault="00190C72" w:rsidP="00190C72"/>
    <w:p w:rsidR="00190C72" w:rsidRDefault="00190C72" w:rsidP="00190C72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:rsidR="00190C72" w:rsidRPr="00B24A40" w:rsidRDefault="00190C72" w:rsidP="00190C72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C72" w:rsidRPr="00B24A40" w:rsidTr="00595E0C">
        <w:trPr>
          <w:jc w:val="center"/>
        </w:trPr>
        <w:tc>
          <w:tcPr>
            <w:tcW w:w="3190" w:type="dxa"/>
          </w:tcPr>
          <w:p w:rsidR="00190C72" w:rsidRPr="002E2BFB" w:rsidRDefault="0057017B" w:rsidP="00190C7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3190" w:type="dxa"/>
          </w:tcPr>
          <w:p w:rsidR="00190C72" w:rsidRPr="002E2BFB" w:rsidRDefault="00190C72" w:rsidP="00BF36BC">
            <w:pPr>
              <w:ind w:right="-1"/>
              <w:jc w:val="center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с</w:t>
            </w:r>
            <w:proofErr w:type="gramStart"/>
            <w:r w:rsidRPr="002E2BFB">
              <w:rPr>
                <w:sz w:val="28"/>
                <w:szCs w:val="28"/>
              </w:rPr>
              <w:t>.И</w:t>
            </w:r>
            <w:proofErr w:type="gramEnd"/>
            <w:r w:rsidRPr="002E2BFB">
              <w:rPr>
                <w:sz w:val="28"/>
                <w:szCs w:val="28"/>
              </w:rPr>
              <w:t>вановка</w:t>
            </w:r>
          </w:p>
        </w:tc>
        <w:tc>
          <w:tcPr>
            <w:tcW w:w="3191" w:type="dxa"/>
          </w:tcPr>
          <w:p w:rsidR="00190C72" w:rsidRPr="002E2BFB" w:rsidRDefault="00190C72" w:rsidP="00BF7F96">
            <w:pPr>
              <w:ind w:right="-1"/>
              <w:jc w:val="right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№</w:t>
            </w:r>
            <w:r w:rsidR="000D0C77">
              <w:rPr>
                <w:sz w:val="28"/>
                <w:szCs w:val="28"/>
              </w:rPr>
              <w:t xml:space="preserve"> 07</w:t>
            </w:r>
            <w:r w:rsidR="0057017B">
              <w:rPr>
                <w:sz w:val="28"/>
                <w:szCs w:val="28"/>
              </w:rPr>
              <w:t>-р</w:t>
            </w:r>
          </w:p>
        </w:tc>
      </w:tr>
      <w:tr w:rsidR="00190C72" w:rsidRPr="00B24A40" w:rsidTr="00595E0C">
        <w:trPr>
          <w:jc w:val="center"/>
        </w:trPr>
        <w:tc>
          <w:tcPr>
            <w:tcW w:w="3190" w:type="dxa"/>
          </w:tcPr>
          <w:p w:rsidR="00190C72" w:rsidRPr="00B24A40" w:rsidRDefault="00190C72" w:rsidP="00BF36B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90C72" w:rsidRPr="00B24A40" w:rsidRDefault="00190C72" w:rsidP="00BF36B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90C72" w:rsidRPr="00B24A40" w:rsidRDefault="00190C72" w:rsidP="00BF36B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0C72" w:rsidRPr="0047526C" w:rsidRDefault="00C07050" w:rsidP="004752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526C">
        <w:rPr>
          <w:bCs/>
          <w:sz w:val="28"/>
          <w:szCs w:val="28"/>
        </w:rPr>
        <w:t>«</w:t>
      </w:r>
      <w:r w:rsidR="00AA2C52" w:rsidRPr="0047526C">
        <w:rPr>
          <w:bCs/>
          <w:sz w:val="28"/>
          <w:szCs w:val="28"/>
        </w:rPr>
        <w:t>Об утверждении схемы многомандатных избирательных округов для проведения выборов депутатов Ивановского сельского Совета депутатов Ирбейского района Красноярского края</w:t>
      </w:r>
      <w:r w:rsidRPr="0047526C">
        <w:rPr>
          <w:bCs/>
          <w:sz w:val="28"/>
          <w:szCs w:val="28"/>
        </w:rPr>
        <w:t>»</w:t>
      </w:r>
    </w:p>
    <w:p w:rsidR="00AA2C52" w:rsidRPr="00C07050" w:rsidRDefault="00AA2C52" w:rsidP="00AA2C5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07050" w:rsidRDefault="00D748D5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пунктом 6 статьи 2, статьей 8 Закона Красноярского края «О выборах в органы местного самоуправления в Красноярском крае», Ивановский сельский Совет депутатов РЕШИЛ:</w:t>
      </w:r>
    </w:p>
    <w:p w:rsidR="00D748D5" w:rsidRDefault="00D748D5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схему многомандатных избирательных округов для проведения выборов депутатов Ивановского сельского Совета депутатов Ирбейского района Красноярского края согласно приложению.</w:t>
      </w:r>
    </w:p>
    <w:p w:rsidR="00D748D5" w:rsidRDefault="00D748D5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Наделить каждого избирателя в образованных многомандатных избирательных округах тремя голосами.</w:t>
      </w:r>
    </w:p>
    <w:p w:rsidR="00D748D5" w:rsidRPr="00C07050" w:rsidRDefault="00D748D5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со дня его официального опубликования в газете «Ивановский вестник».</w:t>
      </w:r>
    </w:p>
    <w:p w:rsid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2C52" w:rsidRDefault="00AA2C52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2C52" w:rsidRPr="00C07050" w:rsidRDefault="00AA2C52" w:rsidP="00AA2C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7050" w:rsidRPr="00C07050" w:rsidRDefault="00C07050" w:rsidP="00AA2C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>Председатель Ивановского</w:t>
      </w:r>
    </w:p>
    <w:p w:rsidR="00C07050" w:rsidRPr="00C07050" w:rsidRDefault="00FE1791" w:rsidP="00AA2C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07050" w:rsidRPr="00C07050">
        <w:rPr>
          <w:bCs/>
          <w:sz w:val="28"/>
          <w:szCs w:val="28"/>
        </w:rPr>
        <w:t xml:space="preserve">ельского Совета депутатов                                        </w:t>
      </w:r>
      <w:r w:rsidR="0047526C">
        <w:rPr>
          <w:bCs/>
          <w:sz w:val="28"/>
          <w:szCs w:val="28"/>
        </w:rPr>
        <w:t xml:space="preserve">                      </w:t>
      </w:r>
      <w:r w:rsidR="00C07050" w:rsidRPr="00C07050">
        <w:rPr>
          <w:bCs/>
          <w:sz w:val="28"/>
          <w:szCs w:val="28"/>
        </w:rPr>
        <w:t xml:space="preserve"> </w:t>
      </w:r>
      <w:r w:rsidR="00AA2C52">
        <w:rPr>
          <w:bCs/>
          <w:sz w:val="28"/>
          <w:szCs w:val="28"/>
        </w:rPr>
        <w:t>О.В. Шкулепа</w:t>
      </w:r>
    </w:p>
    <w:p w:rsidR="00C07050" w:rsidRDefault="00C07050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7017B" w:rsidRDefault="0057017B" w:rsidP="00C07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07050" w:rsidRDefault="00C07050" w:rsidP="00261E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7050">
        <w:rPr>
          <w:bCs/>
          <w:sz w:val="28"/>
          <w:szCs w:val="28"/>
        </w:rPr>
        <w:t xml:space="preserve">Глава Ивановского сельсовета                              </w:t>
      </w:r>
      <w:r w:rsidR="0047526C">
        <w:rPr>
          <w:bCs/>
          <w:sz w:val="28"/>
          <w:szCs w:val="28"/>
        </w:rPr>
        <w:t xml:space="preserve">                           </w:t>
      </w:r>
      <w:r w:rsidR="00AA2C52">
        <w:rPr>
          <w:bCs/>
          <w:sz w:val="28"/>
          <w:szCs w:val="28"/>
        </w:rPr>
        <w:t>Е.А. Криницин</w:t>
      </w:r>
    </w:p>
    <w:p w:rsidR="00D748D5" w:rsidRDefault="00D748D5">
      <w:pPr>
        <w:sectPr w:rsidR="00D748D5" w:rsidSect="00AA2C5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2108F" w:rsidRDefault="00D748D5" w:rsidP="00D748D5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D748D5" w:rsidRDefault="00D748D5" w:rsidP="00D748D5">
      <w:pPr>
        <w:jc w:val="right"/>
        <w:rPr>
          <w:sz w:val="28"/>
        </w:rPr>
      </w:pPr>
      <w:r>
        <w:rPr>
          <w:sz w:val="28"/>
        </w:rPr>
        <w:t xml:space="preserve">к решению </w:t>
      </w:r>
      <w:proofErr w:type="gramStart"/>
      <w:r>
        <w:rPr>
          <w:sz w:val="28"/>
        </w:rPr>
        <w:t>Ивановского</w:t>
      </w:r>
      <w:proofErr w:type="gramEnd"/>
    </w:p>
    <w:p w:rsidR="00D748D5" w:rsidRDefault="00D748D5" w:rsidP="00D748D5">
      <w:pPr>
        <w:jc w:val="right"/>
        <w:rPr>
          <w:sz w:val="28"/>
        </w:rPr>
      </w:pPr>
      <w:r>
        <w:rPr>
          <w:sz w:val="28"/>
        </w:rPr>
        <w:t>сельского Совета депутатов</w:t>
      </w:r>
    </w:p>
    <w:p w:rsidR="00D748D5" w:rsidRDefault="00D748D5" w:rsidP="00D748D5">
      <w:pPr>
        <w:jc w:val="right"/>
        <w:rPr>
          <w:sz w:val="32"/>
        </w:rPr>
      </w:pPr>
      <w:r>
        <w:rPr>
          <w:sz w:val="28"/>
        </w:rPr>
        <w:t xml:space="preserve">от </w:t>
      </w:r>
      <w:r w:rsidR="0057017B">
        <w:rPr>
          <w:sz w:val="28"/>
        </w:rPr>
        <w:t>26.08.2021</w:t>
      </w:r>
      <w:r>
        <w:rPr>
          <w:sz w:val="28"/>
        </w:rPr>
        <w:t xml:space="preserve"> № </w:t>
      </w:r>
      <w:r w:rsidR="000D0C77">
        <w:rPr>
          <w:sz w:val="28"/>
        </w:rPr>
        <w:t>07</w:t>
      </w:r>
      <w:bookmarkStart w:id="0" w:name="_GoBack"/>
      <w:bookmarkEnd w:id="0"/>
      <w:r w:rsidR="0057017B">
        <w:rPr>
          <w:sz w:val="28"/>
        </w:rPr>
        <w:t>-р</w:t>
      </w:r>
    </w:p>
    <w:p w:rsidR="00D748D5" w:rsidRDefault="00D748D5" w:rsidP="00D748D5">
      <w:pPr>
        <w:jc w:val="right"/>
        <w:rPr>
          <w:sz w:val="32"/>
        </w:rPr>
      </w:pPr>
    </w:p>
    <w:p w:rsidR="00D748D5" w:rsidRDefault="00D748D5" w:rsidP="00D748D5">
      <w:pPr>
        <w:jc w:val="center"/>
        <w:rPr>
          <w:sz w:val="28"/>
        </w:rPr>
      </w:pPr>
      <w:r>
        <w:rPr>
          <w:sz w:val="28"/>
        </w:rPr>
        <w:t xml:space="preserve">СХЕМА МНОГОМАНДАТНЫХ ИЗБИРАТЕЛЬНЫХ ОКРУГОВ </w:t>
      </w:r>
      <w:proofErr w:type="gramStart"/>
      <w:r>
        <w:rPr>
          <w:sz w:val="28"/>
        </w:rPr>
        <w:t>ДЛЯ</w:t>
      </w:r>
      <w:proofErr w:type="gramEnd"/>
    </w:p>
    <w:p w:rsidR="00D748D5" w:rsidRDefault="00D748D5" w:rsidP="00D748D5">
      <w:pPr>
        <w:jc w:val="center"/>
        <w:rPr>
          <w:sz w:val="28"/>
        </w:rPr>
      </w:pPr>
      <w:r>
        <w:rPr>
          <w:sz w:val="28"/>
        </w:rPr>
        <w:t>ПРОВЕДЕНИЯ ВЫБОРОВ ДЕПУТАТОВ ИВАНОВСКОГО СЕЛЬСКОГО</w:t>
      </w:r>
    </w:p>
    <w:p w:rsidR="00D748D5" w:rsidRDefault="00D748D5" w:rsidP="00D748D5">
      <w:pPr>
        <w:jc w:val="center"/>
        <w:rPr>
          <w:sz w:val="28"/>
        </w:rPr>
      </w:pPr>
      <w:r>
        <w:rPr>
          <w:sz w:val="28"/>
        </w:rPr>
        <w:t>СОВЕТА ДЕПУТАТОВ ИРБЕЙСКОГО</w:t>
      </w:r>
      <w:r w:rsidR="00AE604D">
        <w:rPr>
          <w:sz w:val="28"/>
        </w:rPr>
        <w:t xml:space="preserve"> РАЙОНА КРАСНОЯРСКОГО КРАЯ</w:t>
      </w:r>
    </w:p>
    <w:p w:rsidR="00AE604D" w:rsidRDefault="00AE604D" w:rsidP="00D748D5">
      <w:pPr>
        <w:jc w:val="center"/>
        <w:rPr>
          <w:sz w:val="28"/>
        </w:rPr>
      </w:pPr>
    </w:p>
    <w:p w:rsidR="00AE604D" w:rsidRDefault="00AE604D" w:rsidP="00D748D5">
      <w:pPr>
        <w:jc w:val="center"/>
        <w:rPr>
          <w:sz w:val="28"/>
        </w:rPr>
      </w:pPr>
      <w:r>
        <w:rPr>
          <w:sz w:val="28"/>
        </w:rPr>
        <w:t>Раздел 1. Схема многомандатных избирательных округов</w:t>
      </w:r>
    </w:p>
    <w:p w:rsidR="00AE604D" w:rsidRDefault="00AE604D" w:rsidP="00D748D5">
      <w:pPr>
        <w:jc w:val="center"/>
        <w:rPr>
          <w:sz w:val="28"/>
        </w:rPr>
      </w:pPr>
    </w:p>
    <w:p w:rsidR="00AE604D" w:rsidRDefault="00AE604D" w:rsidP="00AE604D">
      <w:pPr>
        <w:rPr>
          <w:sz w:val="20"/>
        </w:rPr>
      </w:pPr>
      <w:r w:rsidRPr="00AE604D">
        <w:rPr>
          <w:sz w:val="20"/>
        </w:rPr>
        <w:t xml:space="preserve">Численность избирателей Ивановского сельсовета Ирбейского района Красноярского края по состоянию </w:t>
      </w:r>
      <w:proofErr w:type="gramStart"/>
      <w:r w:rsidRPr="00AE604D">
        <w:rPr>
          <w:sz w:val="20"/>
        </w:rPr>
        <w:t>на</w:t>
      </w:r>
      <w:proofErr w:type="gramEnd"/>
    </w:p>
    <w:p w:rsidR="00AE604D" w:rsidRDefault="00AE604D" w:rsidP="00AE604D">
      <w:pPr>
        <w:rPr>
          <w:sz w:val="20"/>
        </w:rPr>
      </w:pPr>
      <w:r>
        <w:rPr>
          <w:sz w:val="20"/>
        </w:rPr>
        <w:t xml:space="preserve">01 </w:t>
      </w:r>
      <w:r w:rsidR="0047526C">
        <w:rPr>
          <w:sz w:val="20"/>
        </w:rPr>
        <w:t>августа 2021</w:t>
      </w:r>
      <w:r>
        <w:rPr>
          <w:sz w:val="20"/>
        </w:rPr>
        <w:t xml:space="preserve"> года</w:t>
      </w:r>
      <w:r w:rsidR="008D7DAA">
        <w:rPr>
          <w:sz w:val="20"/>
        </w:rPr>
        <w:t xml:space="preserve">                                                                                                 </w:t>
      </w:r>
      <w:r w:rsidR="0047526C">
        <w:rPr>
          <w:sz w:val="20"/>
        </w:rPr>
        <w:t xml:space="preserve">                       - 613</w:t>
      </w:r>
    </w:p>
    <w:p w:rsidR="00AE604D" w:rsidRDefault="00AE604D" w:rsidP="00AE604D">
      <w:pPr>
        <w:rPr>
          <w:sz w:val="20"/>
        </w:rPr>
      </w:pPr>
    </w:p>
    <w:p w:rsidR="00AE604D" w:rsidRDefault="00AE604D" w:rsidP="00AE604D">
      <w:pPr>
        <w:rPr>
          <w:sz w:val="20"/>
        </w:rPr>
      </w:pPr>
      <w:r>
        <w:rPr>
          <w:sz w:val="20"/>
        </w:rPr>
        <w:t>Количество замещаемых мандатов</w:t>
      </w:r>
      <w:r w:rsidR="008D7DAA">
        <w:rPr>
          <w:sz w:val="20"/>
        </w:rPr>
        <w:t xml:space="preserve">                                                                                                - 10</w:t>
      </w:r>
    </w:p>
    <w:p w:rsidR="00AE604D" w:rsidRDefault="00AE604D" w:rsidP="00AE604D">
      <w:pPr>
        <w:rPr>
          <w:sz w:val="20"/>
        </w:rPr>
      </w:pPr>
    </w:p>
    <w:p w:rsidR="00AE604D" w:rsidRDefault="00AE604D" w:rsidP="00AE604D">
      <w:pPr>
        <w:rPr>
          <w:sz w:val="20"/>
        </w:rPr>
      </w:pPr>
      <w:r>
        <w:rPr>
          <w:sz w:val="20"/>
        </w:rPr>
        <w:t>Средняя норма представительства на один депутатский мандат</w:t>
      </w:r>
      <w:r w:rsidR="008D7DAA">
        <w:rPr>
          <w:sz w:val="20"/>
        </w:rPr>
        <w:t xml:space="preserve">                                               - 6</w:t>
      </w:r>
      <w:r w:rsidR="0047526C">
        <w:rPr>
          <w:sz w:val="20"/>
        </w:rPr>
        <w:t>1</w:t>
      </w:r>
    </w:p>
    <w:p w:rsidR="00AE604D" w:rsidRDefault="00AE604D" w:rsidP="00AE604D">
      <w:pPr>
        <w:rPr>
          <w:sz w:val="20"/>
        </w:rPr>
      </w:pPr>
    </w:p>
    <w:p w:rsidR="00AE604D" w:rsidRDefault="00AE604D" w:rsidP="00AE604D">
      <w:pPr>
        <w:rPr>
          <w:sz w:val="20"/>
        </w:rPr>
      </w:pPr>
      <w:r>
        <w:rPr>
          <w:sz w:val="20"/>
        </w:rPr>
        <w:t>Верхняя граница численности избирателей в избирательном округе</w:t>
      </w:r>
      <w:r w:rsidR="00A85AFF">
        <w:rPr>
          <w:sz w:val="20"/>
        </w:rPr>
        <w:t>:</w:t>
      </w:r>
    </w:p>
    <w:p w:rsidR="00A85AFF" w:rsidRDefault="00A85AFF" w:rsidP="00AE604D">
      <w:pPr>
        <w:rPr>
          <w:sz w:val="20"/>
        </w:rPr>
      </w:pPr>
      <w:r>
        <w:rPr>
          <w:sz w:val="20"/>
        </w:rPr>
        <w:t>- с учетом отклонения числа избирателей в многомандатном избирательном округе</w:t>
      </w:r>
    </w:p>
    <w:p w:rsidR="00A85AFF" w:rsidRDefault="00A85AFF" w:rsidP="00AE604D">
      <w:pPr>
        <w:rPr>
          <w:sz w:val="20"/>
        </w:rPr>
      </w:pPr>
      <w:proofErr w:type="gramStart"/>
      <w:r>
        <w:rPr>
          <w:sz w:val="20"/>
        </w:rPr>
        <w:t>от средней нормы представительства избирателей, умноженной на число депутатских</w:t>
      </w:r>
      <w:proofErr w:type="gramEnd"/>
    </w:p>
    <w:p w:rsidR="00A85AFF" w:rsidRDefault="00A85AFF" w:rsidP="00AE604D">
      <w:pPr>
        <w:rPr>
          <w:sz w:val="20"/>
        </w:rPr>
      </w:pPr>
      <w:r>
        <w:rPr>
          <w:sz w:val="20"/>
        </w:rPr>
        <w:t>мандатов в 10 %</w:t>
      </w:r>
      <w:r w:rsidR="008D7DAA">
        <w:rPr>
          <w:sz w:val="20"/>
        </w:rPr>
        <w:t xml:space="preserve">                                                                                                   </w:t>
      </w:r>
      <w:r w:rsidR="0047526C">
        <w:rPr>
          <w:sz w:val="20"/>
        </w:rPr>
        <w:t xml:space="preserve">                            - 67</w:t>
      </w:r>
    </w:p>
    <w:p w:rsidR="008D7DAA" w:rsidRDefault="008D7DAA" w:rsidP="00AE604D">
      <w:pPr>
        <w:rPr>
          <w:sz w:val="20"/>
        </w:rPr>
      </w:pPr>
    </w:p>
    <w:p w:rsidR="008D7DAA" w:rsidRDefault="008D7DAA" w:rsidP="00AE604D">
      <w:pPr>
        <w:rPr>
          <w:sz w:val="20"/>
        </w:rPr>
      </w:pPr>
      <w:r>
        <w:rPr>
          <w:sz w:val="20"/>
        </w:rPr>
        <w:t>Нижняя граница численности избирателей в избирательном округе:</w:t>
      </w:r>
    </w:p>
    <w:p w:rsidR="008D7DAA" w:rsidRDefault="008D7DAA" w:rsidP="008D7DAA">
      <w:pPr>
        <w:rPr>
          <w:sz w:val="20"/>
        </w:rPr>
      </w:pPr>
      <w:r>
        <w:rPr>
          <w:sz w:val="20"/>
        </w:rPr>
        <w:t>- с учетом отклонения числа избирателей в многомандатном избирательном округе</w:t>
      </w:r>
    </w:p>
    <w:p w:rsidR="008D7DAA" w:rsidRDefault="008D7DAA" w:rsidP="008D7DAA">
      <w:pPr>
        <w:rPr>
          <w:sz w:val="20"/>
        </w:rPr>
      </w:pPr>
      <w:proofErr w:type="gramStart"/>
      <w:r>
        <w:rPr>
          <w:sz w:val="20"/>
        </w:rPr>
        <w:t>от средней нормы представительства избирателей, умноженной на число депутатских</w:t>
      </w:r>
      <w:proofErr w:type="gramEnd"/>
    </w:p>
    <w:p w:rsidR="008D7DAA" w:rsidRDefault="008D7DAA" w:rsidP="008D7DAA">
      <w:pPr>
        <w:rPr>
          <w:sz w:val="20"/>
        </w:rPr>
      </w:pPr>
      <w:r>
        <w:rPr>
          <w:sz w:val="20"/>
        </w:rPr>
        <w:t xml:space="preserve">мандатов в 10 %                                                                                                   </w:t>
      </w:r>
      <w:r w:rsidR="0047526C">
        <w:rPr>
          <w:sz w:val="20"/>
        </w:rPr>
        <w:t xml:space="preserve">                            - 55</w:t>
      </w:r>
    </w:p>
    <w:p w:rsidR="008D7DAA" w:rsidRDefault="008D7DAA" w:rsidP="00AE604D">
      <w:pPr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1943"/>
        <w:gridCol w:w="1943"/>
        <w:gridCol w:w="1943"/>
        <w:gridCol w:w="1943"/>
      </w:tblGrid>
      <w:tr w:rsidR="008D7DAA" w:rsidTr="008D7DAA">
        <w:tc>
          <w:tcPr>
            <w:tcW w:w="1942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избирательного округа</w:t>
            </w:r>
          </w:p>
        </w:tc>
        <w:tc>
          <w:tcPr>
            <w:tcW w:w="1943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населенных пунктов, входящих в избирательный округ</w:t>
            </w:r>
          </w:p>
        </w:tc>
        <w:tc>
          <w:tcPr>
            <w:tcW w:w="1943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Границы избирательного округа</w:t>
            </w:r>
          </w:p>
        </w:tc>
        <w:tc>
          <w:tcPr>
            <w:tcW w:w="1943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избирателей в округе</w:t>
            </w:r>
          </w:p>
        </w:tc>
        <w:tc>
          <w:tcPr>
            <w:tcW w:w="1943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замещаемых мандатов</w:t>
            </w:r>
          </w:p>
        </w:tc>
      </w:tr>
      <w:tr w:rsidR="008D7DAA" w:rsidTr="008D7DAA">
        <w:tc>
          <w:tcPr>
            <w:tcW w:w="1942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43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Ивановка</w:t>
            </w:r>
          </w:p>
        </w:tc>
        <w:tc>
          <w:tcPr>
            <w:tcW w:w="1943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492-403</w:t>
            </w:r>
          </w:p>
        </w:tc>
        <w:tc>
          <w:tcPr>
            <w:tcW w:w="1943" w:type="dxa"/>
          </w:tcPr>
          <w:p w:rsidR="008D7DAA" w:rsidRDefault="0047526C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943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D7DAA" w:rsidTr="008D7DAA">
        <w:tc>
          <w:tcPr>
            <w:tcW w:w="1942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43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Николаевка</w:t>
            </w:r>
          </w:p>
        </w:tc>
        <w:tc>
          <w:tcPr>
            <w:tcW w:w="1943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211-173</w:t>
            </w:r>
          </w:p>
        </w:tc>
        <w:tc>
          <w:tcPr>
            <w:tcW w:w="1943" w:type="dxa"/>
          </w:tcPr>
          <w:p w:rsidR="008D7DAA" w:rsidRDefault="0047526C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943" w:type="dxa"/>
          </w:tcPr>
          <w:p w:rsidR="008D7DAA" w:rsidRDefault="008D7DAA" w:rsidP="008D7D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8D7DAA" w:rsidRDefault="008D7DAA" w:rsidP="00AE604D">
      <w:pPr>
        <w:rPr>
          <w:sz w:val="20"/>
        </w:rPr>
      </w:pPr>
    </w:p>
    <w:p w:rsidR="008D7DAA" w:rsidRDefault="008D7DAA" w:rsidP="008D7DAA">
      <w:pPr>
        <w:jc w:val="center"/>
        <w:rPr>
          <w:sz w:val="28"/>
        </w:rPr>
      </w:pPr>
      <w:r>
        <w:rPr>
          <w:sz w:val="28"/>
        </w:rPr>
        <w:t>Раздел 2. Графическое изображение схемы многомандатных избирательных округов</w:t>
      </w:r>
    </w:p>
    <w:p w:rsidR="008D7DAA" w:rsidRDefault="008D7DAA" w:rsidP="008D7DAA">
      <w:pPr>
        <w:jc w:val="center"/>
        <w:rPr>
          <w:sz w:val="28"/>
        </w:rPr>
      </w:pPr>
    </w:p>
    <w:p w:rsidR="008D7DAA" w:rsidRDefault="008D7DAA" w:rsidP="008D7DAA">
      <w:pPr>
        <w:jc w:val="center"/>
        <w:rPr>
          <w:sz w:val="28"/>
        </w:rPr>
      </w:pPr>
    </w:p>
    <w:p w:rsidR="008D7DAA" w:rsidRDefault="008D7DAA" w:rsidP="008D7DAA">
      <w:pPr>
        <w:jc w:val="center"/>
      </w:pPr>
      <w:r>
        <w:t>муниципальное образование</w:t>
      </w:r>
    </w:p>
    <w:p w:rsidR="008D7DAA" w:rsidRDefault="008D7DAA" w:rsidP="008D7DAA">
      <w:pPr>
        <w:jc w:val="center"/>
      </w:pPr>
      <w:r>
        <w:t>Ивановский сельсовет</w:t>
      </w:r>
    </w:p>
    <w:p w:rsidR="008D7DAA" w:rsidRDefault="008D7DAA" w:rsidP="008D7DAA">
      <w:pPr>
        <w:jc w:val="center"/>
      </w:pPr>
      <w:r>
        <w:t>Ирбейского района Красноярского края</w:t>
      </w:r>
    </w:p>
    <w:p w:rsidR="008D7DAA" w:rsidRDefault="008D7DAA" w:rsidP="008D7DAA">
      <w:pPr>
        <w:jc w:val="center"/>
      </w:pPr>
    </w:p>
    <w:p w:rsidR="008D7DAA" w:rsidRDefault="008D7DAA" w:rsidP="008D7DAA">
      <w:pPr>
        <w:jc w:val="center"/>
      </w:pPr>
    </w:p>
    <w:p w:rsidR="008D7DAA" w:rsidRDefault="008D7DAA" w:rsidP="008D7DAA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8D7DAA" w:rsidTr="008D7DAA">
        <w:tc>
          <w:tcPr>
            <w:tcW w:w="2428" w:type="dxa"/>
          </w:tcPr>
          <w:p w:rsidR="008D7DAA" w:rsidRDefault="008D7DAA" w:rsidP="008D7DAA">
            <w:pPr>
              <w:jc w:val="center"/>
            </w:pPr>
            <w:r>
              <w:t>Саянский</w:t>
            </w:r>
          </w:p>
          <w:p w:rsidR="008D7DAA" w:rsidRDefault="008D7DAA" w:rsidP="008D7DAA">
            <w:pPr>
              <w:jc w:val="center"/>
            </w:pPr>
            <w:r>
              <w:t>район</w:t>
            </w:r>
          </w:p>
        </w:tc>
        <w:tc>
          <w:tcPr>
            <w:tcW w:w="2428" w:type="dxa"/>
          </w:tcPr>
          <w:p w:rsidR="008D7DAA" w:rsidRDefault="008D7DAA" w:rsidP="008D7DAA">
            <w:pPr>
              <w:jc w:val="center"/>
            </w:pPr>
            <w:r>
              <w:t>д. Николаевка</w:t>
            </w:r>
          </w:p>
        </w:tc>
        <w:tc>
          <w:tcPr>
            <w:tcW w:w="2429" w:type="dxa"/>
          </w:tcPr>
          <w:p w:rsidR="008D7DAA" w:rsidRDefault="008D7DAA" w:rsidP="008D7DAA">
            <w:pPr>
              <w:jc w:val="center"/>
            </w:pPr>
            <w:proofErr w:type="gramStart"/>
            <w:r>
              <w:t>с</w:t>
            </w:r>
            <w:proofErr w:type="gramEnd"/>
            <w:r>
              <w:t>. Ивановка</w:t>
            </w:r>
          </w:p>
        </w:tc>
        <w:tc>
          <w:tcPr>
            <w:tcW w:w="2429" w:type="dxa"/>
          </w:tcPr>
          <w:p w:rsidR="008D7DAA" w:rsidRDefault="008D7DAA" w:rsidP="008D7DAA">
            <w:pPr>
              <w:jc w:val="center"/>
            </w:pPr>
            <w:r>
              <w:t>Ирбейский</w:t>
            </w:r>
          </w:p>
          <w:p w:rsidR="008D7DAA" w:rsidRDefault="008D7DAA" w:rsidP="008D7DAA">
            <w:pPr>
              <w:jc w:val="center"/>
            </w:pPr>
            <w:r>
              <w:t>район</w:t>
            </w:r>
          </w:p>
        </w:tc>
      </w:tr>
    </w:tbl>
    <w:p w:rsidR="008D7DAA" w:rsidRPr="008D7DAA" w:rsidRDefault="008D7DAA" w:rsidP="008D7DAA">
      <w:pPr>
        <w:jc w:val="center"/>
      </w:pPr>
    </w:p>
    <w:sectPr w:rsidR="008D7DAA" w:rsidRPr="008D7DAA" w:rsidSect="00AA2C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E8"/>
    <w:rsid w:val="00050FA6"/>
    <w:rsid w:val="000D0C77"/>
    <w:rsid w:val="00190C72"/>
    <w:rsid w:val="00261E8B"/>
    <w:rsid w:val="00337EE8"/>
    <w:rsid w:val="00400F48"/>
    <w:rsid w:val="0044118F"/>
    <w:rsid w:val="0047526C"/>
    <w:rsid w:val="0048704E"/>
    <w:rsid w:val="00493E6F"/>
    <w:rsid w:val="004E4969"/>
    <w:rsid w:val="0057017B"/>
    <w:rsid w:val="00595E0C"/>
    <w:rsid w:val="005A443A"/>
    <w:rsid w:val="005C4924"/>
    <w:rsid w:val="0087545F"/>
    <w:rsid w:val="008D7DAA"/>
    <w:rsid w:val="009E5670"/>
    <w:rsid w:val="00A235DB"/>
    <w:rsid w:val="00A85AFF"/>
    <w:rsid w:val="00AA2C52"/>
    <w:rsid w:val="00AE604D"/>
    <w:rsid w:val="00AF1B0A"/>
    <w:rsid w:val="00B51FF2"/>
    <w:rsid w:val="00BF7F96"/>
    <w:rsid w:val="00C07050"/>
    <w:rsid w:val="00C2108F"/>
    <w:rsid w:val="00D748D5"/>
    <w:rsid w:val="00EF67B9"/>
    <w:rsid w:val="00F73EFB"/>
    <w:rsid w:val="00FE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26</cp:revision>
  <cp:lastPrinted>2021-09-06T02:07:00Z</cp:lastPrinted>
  <dcterms:created xsi:type="dcterms:W3CDTF">2020-07-13T04:04:00Z</dcterms:created>
  <dcterms:modified xsi:type="dcterms:W3CDTF">2021-09-06T02:09:00Z</dcterms:modified>
</cp:coreProperties>
</file>