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43" w:rsidRDefault="002B4A43" w:rsidP="002B4A43"/>
    <w:p w:rsidR="00415C47" w:rsidRDefault="00415C47" w:rsidP="002B4A43">
      <w:pPr>
        <w:jc w:val="center"/>
        <w:outlineLvl w:val="0"/>
        <w:rPr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0002CF7A" wp14:editId="16E98070">
            <wp:extent cx="866775" cy="828675"/>
            <wp:effectExtent l="0" t="0" r="9525" b="9525"/>
            <wp:docPr id="1" name="Рисунок 1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47" w:rsidRDefault="00415C47" w:rsidP="002B4A43">
      <w:pPr>
        <w:jc w:val="center"/>
        <w:outlineLvl w:val="0"/>
        <w:rPr>
          <w:spacing w:val="20"/>
          <w:sz w:val="32"/>
          <w:szCs w:val="32"/>
        </w:rPr>
      </w:pPr>
    </w:p>
    <w:p w:rsidR="002B4A43" w:rsidRDefault="002B4A43" w:rsidP="002B4A43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:rsidR="002B4A43" w:rsidRDefault="002B4A43" w:rsidP="002B4A43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:rsidR="002B4A43" w:rsidRDefault="002B4A43" w:rsidP="002B4A43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:rsidR="002B4A43" w:rsidRDefault="002B4A43" w:rsidP="002B4A43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:rsidR="002B4A43" w:rsidRDefault="002B4A43" w:rsidP="002B4A43"/>
    <w:p w:rsidR="002B4A43" w:rsidRDefault="00415C47" w:rsidP="002B4A43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:rsidR="002B4A43" w:rsidRPr="00B24A40" w:rsidRDefault="002B4A43" w:rsidP="002B4A43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B4A43" w:rsidRPr="00B24A40" w:rsidTr="009054C7">
        <w:trPr>
          <w:jc w:val="center"/>
        </w:trPr>
        <w:tc>
          <w:tcPr>
            <w:tcW w:w="3190" w:type="dxa"/>
          </w:tcPr>
          <w:p w:rsidR="002B4A43" w:rsidRPr="002E2BFB" w:rsidRDefault="00415C47" w:rsidP="009054C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3190" w:type="dxa"/>
          </w:tcPr>
          <w:p w:rsidR="002B4A43" w:rsidRPr="002E2BFB" w:rsidRDefault="002B4A43" w:rsidP="009054C7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2E2BFB">
              <w:rPr>
                <w:sz w:val="28"/>
                <w:szCs w:val="28"/>
              </w:rPr>
              <w:t>с</w:t>
            </w:r>
            <w:proofErr w:type="gramEnd"/>
            <w:r w:rsidRPr="002E2B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E2BFB">
              <w:rPr>
                <w:sz w:val="28"/>
                <w:szCs w:val="28"/>
              </w:rPr>
              <w:t>Ивановка</w:t>
            </w:r>
          </w:p>
        </w:tc>
        <w:tc>
          <w:tcPr>
            <w:tcW w:w="3191" w:type="dxa"/>
          </w:tcPr>
          <w:p w:rsidR="002B4A43" w:rsidRPr="002E2BFB" w:rsidRDefault="002B4A43" w:rsidP="009054C7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 w:rsidR="00DC2033">
              <w:rPr>
                <w:sz w:val="28"/>
                <w:szCs w:val="28"/>
              </w:rPr>
              <w:t xml:space="preserve"> 08</w:t>
            </w:r>
            <w:bookmarkStart w:id="0" w:name="_GoBack"/>
            <w:bookmarkEnd w:id="0"/>
            <w:r w:rsidR="00415C47">
              <w:rPr>
                <w:sz w:val="28"/>
                <w:szCs w:val="28"/>
              </w:rPr>
              <w:t>-р</w:t>
            </w:r>
          </w:p>
        </w:tc>
      </w:tr>
    </w:tbl>
    <w:p w:rsidR="00415C47" w:rsidRDefault="00415C47" w:rsidP="002B4A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A43" w:rsidRPr="00C07050" w:rsidRDefault="002B4A43" w:rsidP="00415C4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Правила благоустройства территории Ивановского сельсовета, утвержденных Решением Ивановского сельского Совета депутатов от 26.08.2019 года № 11-р «Об утверждении правил благоустройства территории Ивановского сельсовета»</w:t>
      </w:r>
    </w:p>
    <w:p w:rsidR="00E0272F" w:rsidRDefault="00E0272F">
      <w:pPr>
        <w:rPr>
          <w:bCs/>
          <w:sz w:val="28"/>
          <w:szCs w:val="28"/>
        </w:rPr>
      </w:pPr>
    </w:p>
    <w:p w:rsidR="00980FD4" w:rsidRDefault="00980FD4">
      <w:pPr>
        <w:rPr>
          <w:bCs/>
          <w:sz w:val="28"/>
          <w:szCs w:val="28"/>
        </w:rPr>
      </w:pPr>
    </w:p>
    <w:p w:rsidR="002B4A43" w:rsidRDefault="002B4A43" w:rsidP="002B4A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Красноярского края от 23.05.2019 №7-2784 «О порядке определения границ прилегающих территорий в Красноярском крае», Уставом Ивановского  сельсовета РЕШИЛ:</w:t>
      </w:r>
    </w:p>
    <w:p w:rsidR="002B4A43" w:rsidRDefault="002B4A43" w:rsidP="002B4A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2B4A43" w:rsidRDefault="002B4A43" w:rsidP="002B4A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Правила благоустройства территории Ивановского сельсовета, утвержденные Решением Ивановского сельского Совета депутатов от 26.08.2019 года № 11-р «Об утверждении правил благоустройства территории Ивановского сельсовета»:</w:t>
      </w:r>
    </w:p>
    <w:p w:rsidR="005D07FB" w:rsidRDefault="002B4A43" w:rsidP="005D07FB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1.1.</w:t>
      </w:r>
      <w:r w:rsidR="00901447">
        <w:rPr>
          <w:bCs/>
          <w:sz w:val="28"/>
          <w:szCs w:val="28"/>
        </w:rPr>
        <w:t xml:space="preserve"> </w:t>
      </w:r>
      <w:r w:rsidR="005D07FB">
        <w:rPr>
          <w:sz w:val="28"/>
        </w:rPr>
        <w:t>Дополнить пункт 2.1: «Общие требования»</w:t>
      </w:r>
    </w:p>
    <w:p w:rsidR="005D07FB" w:rsidRDefault="005D07FB" w:rsidP="005D07FB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2.1.2. </w:t>
      </w:r>
      <w:proofErr w:type="gramStart"/>
      <w:r>
        <w:rPr>
          <w:sz w:val="28"/>
        </w:rPr>
        <w:t xml:space="preserve">В целях обеспечения чистоты и надлежащего безопасного состояния территорий населенных пунктов Ивановского сельсовета запрещается выгул, выпас крупного рогатого скота и других сельскохозяйственных животных (включая коров, лошадей, овец, коз), а так же сельскохозяйственных птиц (гусей, уток, индюков, курей, </w:t>
      </w:r>
      <w:proofErr w:type="spellStart"/>
      <w:r>
        <w:rPr>
          <w:sz w:val="28"/>
        </w:rPr>
        <w:t>индоуток</w:t>
      </w:r>
      <w:proofErr w:type="spellEnd"/>
      <w:r>
        <w:rPr>
          <w:sz w:val="28"/>
        </w:rPr>
        <w:t>) на территории общественного назначения (детские площадки, спортивные и другие площадки отдыха и досуга, площадки автостоянок, улицы (в том числе пешеходные) и дороги</w:t>
      </w:r>
      <w:proofErr w:type="gramEnd"/>
      <w:r>
        <w:rPr>
          <w:sz w:val="28"/>
        </w:rPr>
        <w:t xml:space="preserve">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>
        <w:rPr>
          <w:sz w:val="28"/>
        </w:rPr>
        <w:t>водоохранные</w:t>
      </w:r>
      <w:proofErr w:type="spellEnd"/>
      <w:r>
        <w:rPr>
          <w:sz w:val="28"/>
        </w:rPr>
        <w:t xml:space="preserve"> зоны, контейнерные площадки и площадки для складирования отдельных групп коммунальных отходов).</w:t>
      </w:r>
    </w:p>
    <w:p w:rsidR="005D07FB" w:rsidRDefault="005D07FB" w:rsidP="005D07FB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п.п</w:t>
      </w:r>
      <w:proofErr w:type="spellEnd"/>
      <w:r>
        <w:rPr>
          <w:sz w:val="28"/>
        </w:rPr>
        <w:t>. 2.1.3. Выпас и выгул сельскохозяйственных животных и птиц должен производиться в специально отведенных местах под присмотром владельцев, либо уполномоченного владельцем пастуха, либо на привязи, или в огороженных для этих целей местах.</w:t>
      </w:r>
    </w:p>
    <w:p w:rsidR="005D07FB" w:rsidRDefault="005D07FB" w:rsidP="005D07FB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2.1.4. Действия владельцев сельскохозяйственных животных и птиц, которые в нарушение установленных сельсоветом правил, выпускают без присмотра на улицы сел сельскохозяйственных животных и птиц, попадают под признаки административного правонарушения, предусмотренного статьей 12.1 Закона Красноярского края от 02.10.2008      № 7-2161 «Об административных правонарушениях» - неисполнение решений по вопросам местного значения органов местного самоуправления.</w:t>
      </w:r>
    </w:p>
    <w:p w:rsidR="0073688B" w:rsidRDefault="0073688B" w:rsidP="00980FD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1.2. П</w:t>
      </w:r>
      <w:r w:rsidR="007D4A4A">
        <w:rPr>
          <w:sz w:val="28"/>
        </w:rPr>
        <w:t>ункт</w:t>
      </w:r>
      <w:r>
        <w:rPr>
          <w:sz w:val="28"/>
        </w:rPr>
        <w:t xml:space="preserve"> 1 </w:t>
      </w:r>
      <w:r w:rsidR="007D4A4A">
        <w:rPr>
          <w:sz w:val="28"/>
        </w:rPr>
        <w:t>раздела</w:t>
      </w:r>
      <w:r>
        <w:rPr>
          <w:sz w:val="28"/>
        </w:rPr>
        <w:t xml:space="preserve"> 15 изложить в следующей редакции:</w:t>
      </w:r>
    </w:p>
    <w:p w:rsidR="0073688B" w:rsidRDefault="0073688B" w:rsidP="0004039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«1. Границы прилегающих территорий</w:t>
      </w:r>
      <w:r w:rsidR="005F7EE6">
        <w:rPr>
          <w:sz w:val="28"/>
        </w:rPr>
        <w:t xml:space="preserve"> определяются одним или несколькими из указанных способов путем установления расстояния в метрах по периметру:</w:t>
      </w:r>
    </w:p>
    <w:p w:rsidR="005F7EE6" w:rsidRDefault="005F7EE6" w:rsidP="002B4A43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от границ земельных участков, если нет ограждений (заборов)</w:t>
      </w:r>
      <w:r w:rsidR="0004039A">
        <w:rPr>
          <w:sz w:val="28"/>
        </w:rPr>
        <w:t>;</w:t>
      </w:r>
    </w:p>
    <w:p w:rsidR="0004039A" w:rsidRDefault="0004039A" w:rsidP="0004039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 от стен зданий, строений, сооружений, если нет ограждений (заборов);</w:t>
      </w:r>
    </w:p>
    <w:p w:rsidR="0004039A" w:rsidRDefault="0004039A" w:rsidP="0004039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от ограждений (заборов) зданий, строений, сооружений, земельных участков.</w:t>
      </w:r>
    </w:p>
    <w:p w:rsidR="0004039A" w:rsidRDefault="0004039A" w:rsidP="0004039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К одному и тому же зданию, строению, сооружению, земельному участку может применяться один из способов определения границ прилегающих территорий.</w:t>
      </w:r>
    </w:p>
    <w:p w:rsidR="0004039A" w:rsidRDefault="0004039A" w:rsidP="0004039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В случае наложения прилегающих территорий соседних зданий, строений, сооружений, земельных участков границы прилегающих территорий определяются на расстоянии, пропорциональном общей площади каждого из указанных объектов</w:t>
      </w:r>
      <w:proofErr w:type="gramStart"/>
      <w:r>
        <w:rPr>
          <w:sz w:val="28"/>
        </w:rPr>
        <w:t>.</w:t>
      </w:r>
      <w:r w:rsidR="00980FD4">
        <w:rPr>
          <w:sz w:val="28"/>
        </w:rPr>
        <w:t>»</w:t>
      </w:r>
      <w:proofErr w:type="gramEnd"/>
    </w:p>
    <w:p w:rsidR="0004039A" w:rsidRDefault="0004039A" w:rsidP="0004039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6A24BD">
        <w:rPr>
          <w:sz w:val="28"/>
        </w:rPr>
        <w:t xml:space="preserve">В абзаце втором </w:t>
      </w:r>
      <w:r w:rsidR="007D4A4A">
        <w:rPr>
          <w:sz w:val="28"/>
        </w:rPr>
        <w:t>пункта 6 раздела</w:t>
      </w:r>
      <w:r w:rsidR="006A24BD">
        <w:rPr>
          <w:sz w:val="28"/>
        </w:rPr>
        <w:t xml:space="preserve"> 15 слова «администрации поселения» заметить словом «главы».</w:t>
      </w:r>
    </w:p>
    <w:p w:rsidR="007D4A4A" w:rsidRDefault="00791193" w:rsidP="007D4A4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1.4. </w:t>
      </w:r>
      <w:r w:rsidR="007D4A4A">
        <w:rPr>
          <w:bCs/>
          <w:sz w:val="28"/>
          <w:szCs w:val="28"/>
        </w:rPr>
        <w:t>Дополнить раздел 15 «Определение границ прилегающих территорий»: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п. 15.12. Границы прилегающих территорий определяются исходя из следующих основных принципов: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улучшение качества и комфортности проживания граждан;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обеспечение сбалансированности публичных и частных интересов;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единство требований к собственникам и иным законным владельцам зданий, строений, сооружений, земельных участков;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учета местных условий, в том числе особенностей рельефа местности, сложившейся застройки территории;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участие граждан в выработке решений;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 открытости и доступности информации в сфере обеспечения благоустройства.</w:t>
      </w:r>
    </w:p>
    <w:p w:rsidR="007D4A4A" w:rsidRDefault="007D4A4A" w:rsidP="007D4A4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п. 15.13. Порядок подготовки описания границ прилегающих территорий предусматривает по улицам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Ивановка</w:t>
      </w:r>
      <w:proofErr w:type="gramEnd"/>
      <w:r>
        <w:rPr>
          <w:sz w:val="28"/>
        </w:rPr>
        <w:t xml:space="preserve"> и д. Николаевка п</w:t>
      </w:r>
      <w:r w:rsidR="00415C47">
        <w:rPr>
          <w:sz w:val="28"/>
        </w:rPr>
        <w:t>оэтапно до 31.12.2022</w:t>
      </w:r>
      <w:r>
        <w:rPr>
          <w:sz w:val="28"/>
        </w:rPr>
        <w:t xml:space="preserve"> года.</w:t>
      </w:r>
    </w:p>
    <w:p w:rsidR="00112904" w:rsidRDefault="00112904" w:rsidP="0004039A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Настоящее Решение вступает в силу </w:t>
      </w:r>
      <w:r w:rsidR="007D4A4A">
        <w:rPr>
          <w:sz w:val="28"/>
        </w:rPr>
        <w:t>в</w:t>
      </w:r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r w:rsidR="007D4A4A">
        <w:rPr>
          <w:sz w:val="28"/>
        </w:rPr>
        <w:t>ень</w:t>
      </w:r>
      <w:proofErr w:type="gramEnd"/>
      <w:r w:rsidR="007D4A4A">
        <w:rPr>
          <w:sz w:val="28"/>
        </w:rPr>
        <w:t xml:space="preserve"> следующий</w:t>
      </w:r>
      <w:r>
        <w:rPr>
          <w:sz w:val="28"/>
        </w:rPr>
        <w:t xml:space="preserve"> за днем его </w:t>
      </w:r>
      <w:r w:rsidR="007D4A4A">
        <w:rPr>
          <w:sz w:val="28"/>
        </w:rPr>
        <w:t>подписания и подлежит официальному опубликованию</w:t>
      </w:r>
      <w:r>
        <w:rPr>
          <w:sz w:val="28"/>
        </w:rPr>
        <w:t xml:space="preserve"> </w:t>
      </w:r>
      <w:r w:rsidR="007D4A4A">
        <w:rPr>
          <w:sz w:val="28"/>
        </w:rPr>
        <w:t>в печатном издании «Ивановский вестник»</w:t>
      </w:r>
      <w:r w:rsidR="00415C47">
        <w:rPr>
          <w:sz w:val="28"/>
        </w:rPr>
        <w:t xml:space="preserve"> и сети Интернет.</w:t>
      </w:r>
    </w:p>
    <w:p w:rsidR="00E53157" w:rsidRDefault="00112904" w:rsidP="00E53157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Ивано</w:t>
      </w:r>
      <w:r w:rsidR="007D4A4A">
        <w:rPr>
          <w:sz w:val="28"/>
        </w:rPr>
        <w:t>вского сельсовета.</w:t>
      </w:r>
    </w:p>
    <w:p w:rsidR="00415C47" w:rsidRDefault="00415C47" w:rsidP="00E53157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415C47" w:rsidRDefault="00415C47" w:rsidP="00E53157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415C47" w:rsidRDefault="00415C47" w:rsidP="00E53157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E53157" w:rsidRPr="00C07050" w:rsidRDefault="00E53157" w:rsidP="00E531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Председатель </w:t>
      </w:r>
      <w:proofErr w:type="gramStart"/>
      <w:r w:rsidRPr="00C07050">
        <w:rPr>
          <w:bCs/>
          <w:sz w:val="28"/>
          <w:szCs w:val="28"/>
        </w:rPr>
        <w:t>Ивановского</w:t>
      </w:r>
      <w:proofErr w:type="gramEnd"/>
    </w:p>
    <w:p w:rsidR="00E53157" w:rsidRPr="00C07050" w:rsidRDefault="00E53157" w:rsidP="00E531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07050">
        <w:rPr>
          <w:bCs/>
          <w:sz w:val="28"/>
          <w:szCs w:val="28"/>
        </w:rPr>
        <w:t xml:space="preserve">ельского Совета депутатов                                        </w:t>
      </w:r>
      <w:r>
        <w:rPr>
          <w:bCs/>
          <w:sz w:val="28"/>
          <w:szCs w:val="28"/>
        </w:rPr>
        <w:t xml:space="preserve">                    </w:t>
      </w:r>
      <w:r w:rsidRPr="00C07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О.В. </w:t>
      </w:r>
      <w:proofErr w:type="spellStart"/>
      <w:r>
        <w:rPr>
          <w:bCs/>
          <w:sz w:val="28"/>
          <w:szCs w:val="28"/>
        </w:rPr>
        <w:t>Шкулепа</w:t>
      </w:r>
      <w:proofErr w:type="spellEnd"/>
    </w:p>
    <w:p w:rsidR="00E53157" w:rsidRDefault="00E53157" w:rsidP="00E531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15C47" w:rsidRDefault="00415C47" w:rsidP="00E531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53157" w:rsidRDefault="00E53157" w:rsidP="00E531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Глава Ивановского сельсовета                              </w:t>
      </w:r>
      <w:r>
        <w:rPr>
          <w:bCs/>
          <w:sz w:val="28"/>
          <w:szCs w:val="28"/>
        </w:rPr>
        <w:t xml:space="preserve">                         Е.А. Криницин</w:t>
      </w:r>
    </w:p>
    <w:sectPr w:rsidR="00E5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38"/>
    <w:rsid w:val="00031D38"/>
    <w:rsid w:val="0004039A"/>
    <w:rsid w:val="000E15BC"/>
    <w:rsid w:val="00112904"/>
    <w:rsid w:val="002B4A43"/>
    <w:rsid w:val="003C3C6A"/>
    <w:rsid w:val="00415C47"/>
    <w:rsid w:val="005D07FB"/>
    <w:rsid w:val="005F7EE6"/>
    <w:rsid w:val="006A24BD"/>
    <w:rsid w:val="0073688B"/>
    <w:rsid w:val="00791193"/>
    <w:rsid w:val="007D4A4A"/>
    <w:rsid w:val="00901447"/>
    <w:rsid w:val="00980FD4"/>
    <w:rsid w:val="00DC2033"/>
    <w:rsid w:val="00E0272F"/>
    <w:rsid w:val="00E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13</cp:revision>
  <cp:lastPrinted>2021-09-06T02:10:00Z</cp:lastPrinted>
  <dcterms:created xsi:type="dcterms:W3CDTF">2021-08-20T07:52:00Z</dcterms:created>
  <dcterms:modified xsi:type="dcterms:W3CDTF">2021-09-06T02:13:00Z</dcterms:modified>
</cp:coreProperties>
</file>