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2" w:rsidRDefault="001C28E2" w:rsidP="001C28E2">
      <w:pPr>
        <w:ind w:left="4111"/>
      </w:pPr>
      <w:r>
        <w:rPr>
          <w:noProof/>
        </w:rPr>
        <w:drawing>
          <wp:inline distT="0" distB="0" distL="0" distR="0">
            <wp:extent cx="861060" cy="82296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E2" w:rsidRDefault="001C28E2" w:rsidP="001C28E2">
      <w:pPr>
        <w:jc w:val="center"/>
        <w:outlineLvl w:val="0"/>
        <w:rPr>
          <w:spacing w:val="20"/>
          <w:sz w:val="32"/>
          <w:szCs w:val="32"/>
        </w:rPr>
      </w:pPr>
    </w:p>
    <w:p w:rsidR="001C28E2" w:rsidRPr="00D66270" w:rsidRDefault="001C28E2" w:rsidP="001C28E2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>РОССИЙСКАЯ ФЕДЕРАЦИЯ</w:t>
      </w:r>
    </w:p>
    <w:p w:rsidR="001C28E2" w:rsidRPr="00D66270" w:rsidRDefault="001C28E2" w:rsidP="001C28E2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 xml:space="preserve">КРАСНОЯРСКИЙ КРАЙ </w:t>
      </w:r>
    </w:p>
    <w:p w:rsidR="001C28E2" w:rsidRPr="00D66270" w:rsidRDefault="001C28E2" w:rsidP="001C28E2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>ИРБЕЙСКИЙ РАЙОН</w:t>
      </w:r>
    </w:p>
    <w:p w:rsidR="001C28E2" w:rsidRPr="00D66270" w:rsidRDefault="001C28E2" w:rsidP="001C28E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</w:t>
      </w:r>
      <w:r w:rsidRPr="00D66270">
        <w:rPr>
          <w:spacing w:val="20"/>
          <w:sz w:val="32"/>
          <w:szCs w:val="32"/>
        </w:rPr>
        <w:t>ОВСКИЙ СЕЛЬСКИЙ СОВЕТ ДЕПУТАТОВ</w:t>
      </w:r>
    </w:p>
    <w:p w:rsidR="001C28E2" w:rsidRDefault="001C28E2" w:rsidP="001C28E2"/>
    <w:p w:rsidR="001C28E2" w:rsidRPr="00C42AF8" w:rsidRDefault="001C28E2" w:rsidP="001C28E2">
      <w:pPr>
        <w:jc w:val="center"/>
        <w:outlineLvl w:val="0"/>
        <w:rPr>
          <w:sz w:val="52"/>
          <w:szCs w:val="52"/>
        </w:rPr>
      </w:pPr>
      <w:r w:rsidRPr="00C42AF8">
        <w:rPr>
          <w:sz w:val="52"/>
          <w:szCs w:val="52"/>
        </w:rPr>
        <w:t>РЕШЕНИ</w:t>
      </w:r>
      <w:bookmarkStart w:id="0" w:name="_GoBack"/>
      <w:bookmarkEnd w:id="0"/>
      <w:r w:rsidRPr="00C42AF8">
        <w:rPr>
          <w:sz w:val="52"/>
          <w:szCs w:val="52"/>
        </w:rPr>
        <w:t>Е</w:t>
      </w:r>
    </w:p>
    <w:p w:rsidR="001C28E2" w:rsidRDefault="001C28E2" w:rsidP="001C28E2">
      <w:pPr>
        <w:jc w:val="both"/>
      </w:pPr>
    </w:p>
    <w:p w:rsidR="001C28E2" w:rsidRDefault="001C28E2" w:rsidP="001C28E2">
      <w:pPr>
        <w:jc w:val="both"/>
        <w:rPr>
          <w:color w:val="FF0000"/>
        </w:rPr>
      </w:pPr>
      <w:r w:rsidRPr="00C42AF8">
        <w:t xml:space="preserve">26.08.2021г.                                    </w:t>
      </w:r>
      <w:proofErr w:type="gramStart"/>
      <w:r w:rsidRPr="00C42AF8">
        <w:t>с</w:t>
      </w:r>
      <w:proofErr w:type="gramEnd"/>
      <w:r w:rsidRPr="00C42AF8">
        <w:t xml:space="preserve">. Ивановка                                             № </w:t>
      </w:r>
      <w:r w:rsidR="00C42AF8" w:rsidRPr="00C42AF8">
        <w:t>10-р</w:t>
      </w:r>
    </w:p>
    <w:p w:rsidR="001C28E2" w:rsidRDefault="001C28E2" w:rsidP="001C28E2">
      <w:pPr>
        <w:jc w:val="both"/>
        <w:rPr>
          <w:color w:val="FF0000"/>
        </w:rPr>
      </w:pPr>
    </w:p>
    <w:p w:rsidR="00BC3240" w:rsidRDefault="001C28E2" w:rsidP="00BC3240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BC3240">
        <w:rPr>
          <w:szCs w:val="28"/>
        </w:rPr>
        <w:t>П</w:t>
      </w:r>
      <w:r>
        <w:rPr>
          <w:szCs w:val="28"/>
        </w:rPr>
        <w:t xml:space="preserve">оложения о межбюджетных отношениях в администрации Ивановского сельсовета   </w:t>
      </w:r>
    </w:p>
    <w:p w:rsidR="001C28E2" w:rsidRDefault="001C28E2" w:rsidP="00BC3240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BC3240" w:rsidRDefault="001C28E2" w:rsidP="00BC324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Pr="00913124">
        <w:rPr>
          <w:szCs w:val="28"/>
        </w:rPr>
        <w:t xml:space="preserve">Руководствуясь </w:t>
      </w:r>
      <w:hyperlink r:id="rId6" w:tooltip="Конституция Российской Федерации" w:history="1">
        <w:r w:rsidRPr="00913124">
          <w:rPr>
            <w:szCs w:val="28"/>
          </w:rPr>
          <w:t>Конституцией Российской Федерации</w:t>
        </w:r>
      </w:hyperlink>
      <w:r w:rsidRPr="00913124">
        <w:rPr>
          <w:szCs w:val="28"/>
        </w:rPr>
        <w:t xml:space="preserve">, Бюджетным кодексом Российской Федерации, Налоговым кодексом Российской Федерации, в соответствии с Федеральным </w:t>
      </w:r>
      <w:hyperlink r:id="rId7" w:tooltip="Законы в России" w:history="1">
        <w:r w:rsidRPr="00913124">
          <w:rPr>
            <w:szCs w:val="28"/>
          </w:rPr>
          <w:t>законом Российской Федерации</w:t>
        </w:r>
      </w:hyperlink>
      <w:r>
        <w:rPr>
          <w:szCs w:val="28"/>
        </w:rPr>
        <w:t xml:space="preserve"> от 01.01.2001 года № 131</w:t>
      </w:r>
      <w:r w:rsidRPr="00913124">
        <w:rPr>
          <w:szCs w:val="28"/>
        </w:rPr>
        <w:t xml:space="preserve"> - ФЗ «Об общих принципах </w:t>
      </w:r>
      <w:hyperlink r:id="rId8" w:tooltip="Органы местного самоуправления" w:history="1">
        <w:r w:rsidRPr="00913124">
          <w:rPr>
            <w:szCs w:val="28"/>
          </w:rPr>
          <w:t>организации местного самоуправления</w:t>
        </w:r>
      </w:hyperlink>
      <w:r w:rsidRPr="00913124">
        <w:rPr>
          <w:szCs w:val="28"/>
        </w:rPr>
        <w:t xml:space="preserve"> в Российской Федерации, </w:t>
      </w:r>
      <w:r>
        <w:rPr>
          <w:szCs w:val="28"/>
        </w:rPr>
        <w:t xml:space="preserve">Уставом Ивановского сельсовета, </w:t>
      </w:r>
    </w:p>
    <w:p w:rsidR="001C28E2" w:rsidRDefault="001C28E2" w:rsidP="00BC324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Ивановский сельский Совет депутатов РЕШИЛ:</w:t>
      </w:r>
    </w:p>
    <w:p w:rsidR="001C28E2" w:rsidRPr="00913124" w:rsidRDefault="001C28E2" w:rsidP="00BC3240">
      <w:pPr>
        <w:jc w:val="both"/>
        <w:rPr>
          <w:szCs w:val="28"/>
        </w:rPr>
      </w:pPr>
      <w:r w:rsidRPr="005356F9">
        <w:rPr>
          <w:szCs w:val="28"/>
        </w:rPr>
        <w:t xml:space="preserve">          </w:t>
      </w:r>
      <w:r w:rsidRPr="00FC1C33">
        <w:rPr>
          <w:bCs/>
          <w:szCs w:val="28"/>
        </w:rPr>
        <w:t>1.</w:t>
      </w:r>
      <w:r w:rsidRPr="00913124">
        <w:rPr>
          <w:b/>
          <w:bCs/>
          <w:szCs w:val="28"/>
        </w:rPr>
        <w:t xml:space="preserve"> </w:t>
      </w:r>
      <w:r w:rsidRPr="00913124">
        <w:rPr>
          <w:szCs w:val="28"/>
        </w:rPr>
        <w:t>Утвердить Положение о межбюджетных отноше</w:t>
      </w:r>
      <w:r>
        <w:rPr>
          <w:szCs w:val="28"/>
        </w:rPr>
        <w:t xml:space="preserve">ниях в администрации </w:t>
      </w:r>
      <w:r w:rsidR="00BC3240">
        <w:rPr>
          <w:szCs w:val="28"/>
        </w:rPr>
        <w:t>Ивановског</w:t>
      </w:r>
      <w:r>
        <w:rPr>
          <w:szCs w:val="28"/>
        </w:rPr>
        <w:t>о</w:t>
      </w:r>
      <w:r w:rsidRPr="00913124">
        <w:rPr>
          <w:szCs w:val="28"/>
        </w:rPr>
        <w:t xml:space="preserve"> сельсовета </w:t>
      </w:r>
      <w:r>
        <w:rPr>
          <w:szCs w:val="28"/>
        </w:rPr>
        <w:t>согласно приложению.</w:t>
      </w:r>
    </w:p>
    <w:p w:rsidR="001C28E2" w:rsidRPr="00913124" w:rsidRDefault="001C28E2" w:rsidP="00BC324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2</w:t>
      </w:r>
      <w:r w:rsidRPr="00913124">
        <w:rPr>
          <w:color w:val="000000"/>
          <w:szCs w:val="28"/>
        </w:rPr>
        <w:t xml:space="preserve">. </w:t>
      </w:r>
      <w:proofErr w:type="gramStart"/>
      <w:r w:rsidRPr="00913124">
        <w:rPr>
          <w:color w:val="000000"/>
          <w:szCs w:val="28"/>
        </w:rPr>
        <w:t>Контроль за</w:t>
      </w:r>
      <w:proofErr w:type="gramEnd"/>
      <w:r w:rsidRPr="00913124">
        <w:rPr>
          <w:color w:val="000000"/>
          <w:szCs w:val="28"/>
        </w:rPr>
        <w:t xml:space="preserve"> выполнением данного решения оставляю за собой.</w:t>
      </w:r>
    </w:p>
    <w:p w:rsidR="00BC3240" w:rsidRPr="00BC3240" w:rsidRDefault="001C28E2" w:rsidP="00BC32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240">
        <w:rPr>
          <w:sz w:val="28"/>
          <w:szCs w:val="28"/>
        </w:rPr>
        <w:t xml:space="preserve">3. Настоящее решение вступает в силу </w:t>
      </w:r>
      <w:r w:rsidR="00BC3240">
        <w:rPr>
          <w:sz w:val="28"/>
          <w:szCs w:val="28"/>
        </w:rPr>
        <w:t xml:space="preserve">со дня </w:t>
      </w:r>
      <w:r w:rsidR="00BC3240" w:rsidRPr="00BC3240">
        <w:rPr>
          <w:sz w:val="28"/>
          <w:szCs w:val="28"/>
        </w:rPr>
        <w:t>его подписания и подлежит  официальному опубликованию в газете «Ивановский вестник».</w:t>
      </w:r>
    </w:p>
    <w:p w:rsidR="001C28E2" w:rsidRDefault="001C28E2" w:rsidP="00BC3240">
      <w:pPr>
        <w:shd w:val="clear" w:color="auto" w:fill="FFFFFF"/>
        <w:jc w:val="both"/>
        <w:rPr>
          <w:szCs w:val="28"/>
        </w:rPr>
      </w:pPr>
    </w:p>
    <w:p w:rsidR="001C28E2" w:rsidRDefault="001C28E2" w:rsidP="001C28E2">
      <w:pPr>
        <w:jc w:val="both"/>
      </w:pPr>
    </w:p>
    <w:p w:rsidR="001C28E2" w:rsidRDefault="001C28E2" w:rsidP="001C28E2">
      <w:pPr>
        <w:jc w:val="both"/>
      </w:pPr>
    </w:p>
    <w:p w:rsidR="00BC3240" w:rsidRDefault="00BC3240" w:rsidP="00BC3240">
      <w:pPr>
        <w:jc w:val="both"/>
      </w:pPr>
      <w:r>
        <w:t>Председатель</w:t>
      </w:r>
    </w:p>
    <w:p w:rsidR="00BC3240" w:rsidRDefault="00BC3240" w:rsidP="00BC3240">
      <w:pPr>
        <w:jc w:val="both"/>
      </w:pPr>
      <w:r>
        <w:t xml:space="preserve">Ивановского сельского Совета депутатов                              </w:t>
      </w:r>
      <w:r w:rsidR="00C42AF8">
        <w:t xml:space="preserve">                </w:t>
      </w:r>
      <w:r>
        <w:t xml:space="preserve">О.В. </w:t>
      </w:r>
      <w:proofErr w:type="spellStart"/>
      <w:r>
        <w:t>Шкулепа</w:t>
      </w:r>
      <w:proofErr w:type="spellEnd"/>
      <w:r>
        <w:t xml:space="preserve">                                 </w:t>
      </w:r>
    </w:p>
    <w:p w:rsidR="00BC3240" w:rsidRDefault="00BC3240" w:rsidP="00BC3240">
      <w:pPr>
        <w:jc w:val="both"/>
      </w:pPr>
    </w:p>
    <w:p w:rsidR="00BC3240" w:rsidRDefault="00BC3240" w:rsidP="00BC3240">
      <w:pPr>
        <w:jc w:val="both"/>
      </w:pPr>
    </w:p>
    <w:p w:rsidR="00BC3240" w:rsidRDefault="00BC3240" w:rsidP="00BC3240">
      <w:pPr>
        <w:jc w:val="both"/>
      </w:pPr>
      <w:r>
        <w:t>Глава Ивановского сельсовета</w:t>
      </w:r>
      <w:r>
        <w:tab/>
      </w:r>
      <w:r>
        <w:tab/>
      </w:r>
      <w:r>
        <w:tab/>
      </w:r>
      <w:r>
        <w:tab/>
      </w:r>
      <w:r>
        <w:tab/>
      </w:r>
      <w:r w:rsidR="00C42AF8">
        <w:t xml:space="preserve">              </w:t>
      </w:r>
      <w:r>
        <w:t>Е.А. Криницин</w:t>
      </w:r>
    </w:p>
    <w:p w:rsidR="00BC3240" w:rsidRDefault="00BC3240" w:rsidP="00BC3240">
      <w:pPr>
        <w:jc w:val="both"/>
      </w:pPr>
    </w:p>
    <w:p w:rsidR="00C8257E" w:rsidRDefault="00C8257E"/>
    <w:p w:rsidR="00BC3240" w:rsidRDefault="00BC3240"/>
    <w:p w:rsidR="00BC3240" w:rsidRDefault="00BC3240"/>
    <w:p w:rsidR="00BC3240" w:rsidRDefault="00BC3240"/>
    <w:p w:rsidR="00BC3240" w:rsidRDefault="00BC3240"/>
    <w:p w:rsidR="00BC3240" w:rsidRDefault="00BC3240"/>
    <w:p w:rsidR="00BC3240" w:rsidRDefault="00BC3240"/>
    <w:p w:rsidR="00BC3240" w:rsidRDefault="00BC3240"/>
    <w:p w:rsidR="00BC3240" w:rsidRPr="00AD5C35" w:rsidRDefault="00BC3240" w:rsidP="00BC3240">
      <w:pPr>
        <w:ind w:left="6379" w:right="-2"/>
      </w:pPr>
      <w:r>
        <w:lastRenderedPageBreak/>
        <w:t xml:space="preserve">Приложение </w:t>
      </w:r>
    </w:p>
    <w:p w:rsidR="00BC3240" w:rsidRDefault="00BC3240" w:rsidP="00BC3240">
      <w:pPr>
        <w:ind w:left="6379" w:right="-2"/>
      </w:pPr>
      <w:r>
        <w:t>к</w:t>
      </w:r>
      <w:r w:rsidRPr="00AD5C35">
        <w:t xml:space="preserve"> решению</w:t>
      </w:r>
      <w:r>
        <w:t xml:space="preserve"> </w:t>
      </w:r>
      <w:proofErr w:type="gramStart"/>
      <w:r>
        <w:t>Ивановского</w:t>
      </w:r>
      <w:proofErr w:type="gramEnd"/>
    </w:p>
    <w:p w:rsidR="00BC3240" w:rsidRPr="00AD5C35" w:rsidRDefault="00BC3240" w:rsidP="00BC3240">
      <w:pPr>
        <w:ind w:left="6379" w:right="-2"/>
      </w:pPr>
      <w:r>
        <w:t xml:space="preserve">сельского </w:t>
      </w:r>
      <w:r w:rsidRPr="00AD5C35">
        <w:t xml:space="preserve"> Совета </w:t>
      </w:r>
      <w:r>
        <w:t>д</w:t>
      </w:r>
      <w:r w:rsidRPr="00AD5C35">
        <w:t>епутатов</w:t>
      </w:r>
    </w:p>
    <w:p w:rsidR="00BC3240" w:rsidRPr="00BC3240" w:rsidRDefault="00BC3240" w:rsidP="00BC3240">
      <w:pPr>
        <w:ind w:left="6379" w:right="-2"/>
        <w:rPr>
          <w:color w:val="FF0000"/>
        </w:rPr>
      </w:pPr>
      <w:r>
        <w:t xml:space="preserve">от </w:t>
      </w:r>
      <w:r w:rsidRPr="00C42AF8">
        <w:t xml:space="preserve">26.08.2021. № </w:t>
      </w:r>
      <w:r w:rsidR="00C42AF8" w:rsidRPr="00C42AF8">
        <w:t>10-р</w:t>
      </w:r>
    </w:p>
    <w:p w:rsidR="00BC3240" w:rsidRDefault="00BC3240" w:rsidP="00BC3240">
      <w:pPr>
        <w:autoSpaceDE w:val="0"/>
        <w:autoSpaceDN w:val="0"/>
        <w:adjustRightInd w:val="0"/>
        <w:ind w:left="6521" w:right="-2"/>
        <w:jc w:val="right"/>
        <w:rPr>
          <w:bCs/>
          <w:szCs w:val="28"/>
        </w:rPr>
      </w:pPr>
    </w:p>
    <w:p w:rsidR="00BC3240" w:rsidRPr="00FB7831" w:rsidRDefault="00BC3240" w:rsidP="00BC3240">
      <w:pPr>
        <w:ind w:right="568"/>
        <w:jc w:val="both"/>
      </w:pPr>
    </w:p>
    <w:p w:rsidR="00BC3240" w:rsidRDefault="00BC3240" w:rsidP="00BC3240">
      <w:pPr>
        <w:jc w:val="center"/>
      </w:pPr>
      <w:r w:rsidRPr="00B53D4D">
        <w:t xml:space="preserve">Положение </w:t>
      </w:r>
      <w:r>
        <w:t>о</w:t>
      </w:r>
      <w:r w:rsidRPr="00B53D4D">
        <w:t xml:space="preserve"> межбюджетных отношениях </w:t>
      </w:r>
    </w:p>
    <w:p w:rsidR="00BC3240" w:rsidRDefault="00BC3240" w:rsidP="00BC3240">
      <w:pPr>
        <w:jc w:val="center"/>
      </w:pPr>
      <w:r w:rsidRPr="00B53D4D">
        <w:t>в </w:t>
      </w:r>
      <w:r>
        <w:t xml:space="preserve">администрации </w:t>
      </w:r>
      <w:r w:rsidR="00AF682B">
        <w:t>Ивановского</w:t>
      </w:r>
      <w:r>
        <w:t xml:space="preserve"> сельсовета </w:t>
      </w:r>
    </w:p>
    <w:p w:rsidR="00BC3240" w:rsidRPr="00B53D4D" w:rsidRDefault="00BC3240" w:rsidP="00BC3240">
      <w:pPr>
        <w:jc w:val="center"/>
      </w:pPr>
    </w:p>
    <w:p w:rsidR="00BC3240" w:rsidRPr="00B53D4D" w:rsidRDefault="00BC3240" w:rsidP="00AF682B">
      <w:pPr>
        <w:ind w:firstLine="709"/>
        <w:jc w:val="both"/>
      </w:pPr>
      <w:r w:rsidRPr="00B53D4D">
        <w:t xml:space="preserve">Настоящее Положение регулирует взаимоотношения между органами местного самоуправления </w:t>
      </w:r>
      <w:r w:rsidR="00AF682B" w:rsidRPr="00AF682B">
        <w:t>Ивановского</w:t>
      </w:r>
      <w:r>
        <w:t xml:space="preserve"> сельсовета Ирбейского района Красноярского края </w:t>
      </w:r>
      <w:r w:rsidRPr="00B53D4D">
        <w:t xml:space="preserve">(далее - Поселение) и органами местного самоуправления </w:t>
      </w:r>
      <w:r>
        <w:t>Ирбейского</w:t>
      </w:r>
      <w:r w:rsidRPr="00B53D4D">
        <w:t xml:space="preserve"> муниципального района </w:t>
      </w:r>
      <w:r>
        <w:t>Красноярского края</w:t>
      </w:r>
      <w:r w:rsidRPr="00B53D4D">
        <w:t xml:space="preserve"> (далее - Района), при формировании и исполнении бюджета </w:t>
      </w:r>
      <w:r w:rsidR="00AF682B" w:rsidRPr="00AF682B">
        <w:t>Ивановского</w:t>
      </w:r>
      <w:r>
        <w:t xml:space="preserve"> сельсовета </w:t>
      </w:r>
      <w:r w:rsidRPr="00B53D4D">
        <w:t>в сфере межбюджетных отношений.</w:t>
      </w:r>
    </w:p>
    <w:p w:rsidR="00BC3240" w:rsidRDefault="00BC3240" w:rsidP="00BC3240">
      <w:pPr>
        <w:jc w:val="center"/>
        <w:rPr>
          <w:bCs/>
        </w:rPr>
      </w:pPr>
    </w:p>
    <w:p w:rsidR="00BC3240" w:rsidRDefault="00BC3240" w:rsidP="00BC3240">
      <w:pPr>
        <w:jc w:val="center"/>
        <w:rPr>
          <w:bCs/>
        </w:rPr>
      </w:pPr>
      <w:r w:rsidRPr="00FC1C33">
        <w:rPr>
          <w:bCs/>
        </w:rPr>
        <w:t>1. Общие положения</w:t>
      </w:r>
    </w:p>
    <w:p w:rsidR="00BC3240" w:rsidRPr="00FC1C33" w:rsidRDefault="00BC3240" w:rsidP="00BC3240">
      <w:pPr>
        <w:jc w:val="center"/>
        <w:rPr>
          <w:bCs/>
        </w:rPr>
      </w:pPr>
    </w:p>
    <w:p w:rsidR="00BC3240" w:rsidRPr="00B53D4D" w:rsidRDefault="00BC3240" w:rsidP="00AF682B">
      <w:pPr>
        <w:ind w:firstLine="709"/>
      </w:pPr>
      <w:r w:rsidRPr="00B53D4D">
        <w:t>1.1. Правовая основа межбюджетных отношений</w:t>
      </w:r>
      <w:r>
        <w:t>.</w:t>
      </w:r>
    </w:p>
    <w:p w:rsidR="00BC3240" w:rsidRPr="00B53D4D" w:rsidRDefault="00BC3240" w:rsidP="00BC3240">
      <w:pPr>
        <w:jc w:val="both"/>
      </w:pPr>
      <w:r>
        <w:t xml:space="preserve">          </w:t>
      </w:r>
      <w:proofErr w:type="gramStart"/>
      <w:r w:rsidRPr="00B53D4D">
        <w:t xml:space="preserve">Межбюджетные отношения в </w:t>
      </w:r>
      <w:r>
        <w:t xml:space="preserve">администрации </w:t>
      </w:r>
      <w:r w:rsidR="00AF682B" w:rsidRPr="00AF682B">
        <w:t xml:space="preserve">Ивановского </w:t>
      </w:r>
      <w:r>
        <w:t>сельсовета</w:t>
      </w:r>
      <w:r w:rsidRPr="00B53D4D">
        <w:t xml:space="preserve"> регулируются Конституцией Российской Федерации, Бюджетным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законом </w:t>
      </w:r>
      <w:r>
        <w:t>Красноярского края</w:t>
      </w:r>
      <w:r w:rsidRPr="00B53D4D">
        <w:t xml:space="preserve"> "О межбюджетных отношениях в </w:t>
      </w:r>
      <w:r>
        <w:t>Красноярском крае</w:t>
      </w:r>
      <w:r w:rsidRPr="00B53D4D">
        <w:t xml:space="preserve">", иными нормативными правовыми актами Российской Федерации и </w:t>
      </w:r>
      <w:r>
        <w:t>Красноярского края</w:t>
      </w:r>
      <w:r w:rsidRPr="00B53D4D">
        <w:t xml:space="preserve">, Уставом </w:t>
      </w:r>
      <w:r>
        <w:t>Ирбейского</w:t>
      </w:r>
      <w:r w:rsidRPr="00B53D4D">
        <w:t xml:space="preserve"> муниципального района, Уставом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, Положением о бюджетном процессе в </w:t>
      </w:r>
      <w:r>
        <w:t>администрации</w:t>
      </w:r>
      <w:proofErr w:type="gramEnd"/>
      <w:r>
        <w:t xml:space="preserve"> </w:t>
      </w:r>
      <w:r w:rsidR="00AF682B" w:rsidRPr="00AF682B">
        <w:t xml:space="preserve">Ивановского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сельсовета</w:t>
      </w:r>
      <w:proofErr w:type="gramEnd"/>
      <w:r w:rsidRPr="00B53D4D">
        <w:t>, настоящим Положением, а также правовыми актами органов местного самоуправления</w:t>
      </w:r>
      <w:r>
        <w:t xml:space="preserve"> </w:t>
      </w:r>
      <w:r w:rsidR="00AF682B" w:rsidRPr="00AF682B">
        <w:t>Ивановского</w:t>
      </w:r>
      <w:r>
        <w:t xml:space="preserve"> сельсовета</w:t>
      </w:r>
      <w:r w:rsidRPr="00B53D4D">
        <w:t>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В случае противоречия настоящему Положению иного положения </w:t>
      </w:r>
      <w:r>
        <w:t xml:space="preserve">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 в части межбюджетных отношений применяется настоящее Положение.</w:t>
      </w:r>
    </w:p>
    <w:p w:rsidR="00BC3240" w:rsidRPr="00B53D4D" w:rsidRDefault="00BC3240" w:rsidP="00AF682B">
      <w:pPr>
        <w:ind w:firstLine="709"/>
        <w:jc w:val="both"/>
      </w:pPr>
      <w:r w:rsidRPr="00B53D4D">
        <w:t>1.2. Основные понятия и термины, применяемые в настоящем Положении</w:t>
      </w:r>
      <w:r>
        <w:t>.</w:t>
      </w:r>
    </w:p>
    <w:p w:rsidR="00BC3240" w:rsidRPr="00B53D4D" w:rsidRDefault="00BC3240" w:rsidP="00BC3240">
      <w:pPr>
        <w:jc w:val="both"/>
      </w:pPr>
      <w:r w:rsidRPr="00B53D4D">
        <w:t>Понятия и термины, использованные в настоящем Поло</w:t>
      </w:r>
      <w:r w:rsidR="00AF682B">
        <w:t xml:space="preserve">жении, применяются в значениях, </w:t>
      </w:r>
      <w:r w:rsidRPr="00B53D4D">
        <w:t xml:space="preserve">определенных Бюджетным кодексом Российской Федерации, федеральными законами, законами </w:t>
      </w:r>
      <w:r>
        <w:t>Красноярского края</w:t>
      </w:r>
      <w:r w:rsidRPr="00B53D4D">
        <w:t>, регулирующими бюджетные правоотношения.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1.3. Участники межбюджетных отношений в </w:t>
      </w:r>
      <w:r>
        <w:t xml:space="preserve">администрации </w:t>
      </w:r>
      <w:r w:rsidR="00AF682B" w:rsidRPr="00AF682B">
        <w:t>Ивановского</w:t>
      </w:r>
      <w:r>
        <w:t xml:space="preserve"> сельсовета.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>Участниками межбюджетных отношений в</w:t>
      </w:r>
      <w:r w:rsidRPr="00006EB3">
        <w:t xml:space="preserve"> </w:t>
      </w:r>
      <w:r>
        <w:t xml:space="preserve">администрации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 являются:</w:t>
      </w:r>
    </w:p>
    <w:p w:rsidR="00BC3240" w:rsidRPr="00B53D4D" w:rsidRDefault="00BC3240" w:rsidP="00AF682B">
      <w:pPr>
        <w:ind w:firstLine="709"/>
        <w:jc w:val="both"/>
      </w:pPr>
      <w:r>
        <w:t xml:space="preserve">- </w:t>
      </w:r>
      <w:r w:rsidRPr="00B53D4D">
        <w:t xml:space="preserve">органы местного самоуправления муниципального образования </w:t>
      </w:r>
      <w:r>
        <w:t xml:space="preserve"> </w:t>
      </w:r>
      <w:r w:rsidR="00AF682B">
        <w:t>Ивановский</w:t>
      </w:r>
      <w:r>
        <w:t xml:space="preserve"> сельсовет Ирбейского района Красноярского края;</w:t>
      </w:r>
    </w:p>
    <w:p w:rsidR="00BC3240" w:rsidRPr="00B53D4D" w:rsidRDefault="00BC3240" w:rsidP="00AF682B">
      <w:pPr>
        <w:ind w:firstLine="709"/>
        <w:jc w:val="both"/>
      </w:pPr>
      <w:r>
        <w:t xml:space="preserve">- </w:t>
      </w:r>
      <w:r w:rsidRPr="00B53D4D">
        <w:t xml:space="preserve">органы местного самоуправления </w:t>
      </w:r>
      <w:r>
        <w:t>Ирбейского</w:t>
      </w:r>
      <w:r w:rsidRPr="00B53D4D">
        <w:t xml:space="preserve"> муниципального района </w:t>
      </w:r>
      <w:r>
        <w:t>Красноярского края.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1.4. Формы межбюджетных трансфертов в </w:t>
      </w:r>
      <w:r>
        <w:t xml:space="preserve">администрации </w:t>
      </w:r>
      <w:r w:rsidR="00AF682B" w:rsidRPr="00AF682B">
        <w:t>Ивановского</w:t>
      </w:r>
      <w:r>
        <w:t xml:space="preserve"> сельсовета.</w:t>
      </w:r>
      <w:r w:rsidRPr="00B53D4D">
        <w:t xml:space="preserve"> </w:t>
      </w:r>
    </w:p>
    <w:p w:rsidR="00BC3240" w:rsidRDefault="00BC3240" w:rsidP="00BC3240">
      <w:pPr>
        <w:jc w:val="both"/>
      </w:pPr>
      <w:r>
        <w:lastRenderedPageBreak/>
        <w:t xml:space="preserve">          </w:t>
      </w:r>
      <w:r w:rsidRPr="00B53D4D">
        <w:t xml:space="preserve">Межбюджетные трансферты в </w:t>
      </w:r>
      <w:r w:rsidRPr="00006EB3">
        <w:t xml:space="preserve"> </w:t>
      </w:r>
      <w:r>
        <w:t xml:space="preserve">администрации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 </w:t>
      </w:r>
      <w:r>
        <w:t>п</w:t>
      </w:r>
      <w:r w:rsidRPr="00B53D4D">
        <w:t>редоставляются в форме иных межбюджетных трансфертов, в том числе на</w:t>
      </w:r>
      <w:r w:rsidR="00AF682B">
        <w:t xml:space="preserve"> осуществление </w:t>
      </w:r>
      <w:proofErr w:type="gramStart"/>
      <w:r w:rsidR="00AF682B">
        <w:t xml:space="preserve">части полномочий </w:t>
      </w:r>
      <w:r w:rsidRPr="00B53D4D">
        <w:t>органов местного самоуправления</w:t>
      </w:r>
      <w:r w:rsidRPr="00D4543E">
        <w:t xml:space="preserve"> </w:t>
      </w:r>
      <w:r>
        <w:t xml:space="preserve">администрации </w:t>
      </w:r>
      <w:r w:rsidR="00AF682B" w:rsidRPr="00AF682B">
        <w:t>Ивановского</w:t>
      </w:r>
      <w:r>
        <w:t xml:space="preserve">  сельсовета</w:t>
      </w:r>
      <w:proofErr w:type="gramEnd"/>
      <w:r>
        <w:t>.</w:t>
      </w:r>
    </w:p>
    <w:p w:rsidR="00BC3240" w:rsidRPr="00B53D4D" w:rsidRDefault="00BC3240" w:rsidP="00BC3240">
      <w:pPr>
        <w:jc w:val="both"/>
      </w:pPr>
    </w:p>
    <w:p w:rsidR="00BC3240" w:rsidRPr="00FC1C33" w:rsidRDefault="00BC3240" w:rsidP="00BC3240">
      <w:pPr>
        <w:jc w:val="center"/>
        <w:rPr>
          <w:bCs/>
        </w:rPr>
      </w:pPr>
      <w:r w:rsidRPr="00FC1C33">
        <w:rPr>
          <w:bCs/>
        </w:rPr>
        <w:t xml:space="preserve">2. Порядок и условия предоставления межбюджетных трансфертов </w:t>
      </w:r>
    </w:p>
    <w:p w:rsidR="00BC3240" w:rsidRDefault="00BC3240" w:rsidP="00BC3240">
      <w:pPr>
        <w:jc w:val="center"/>
        <w:rPr>
          <w:bCs/>
        </w:rPr>
      </w:pPr>
      <w:r w:rsidRPr="00FC1C33">
        <w:rPr>
          <w:bCs/>
        </w:rPr>
        <w:t xml:space="preserve">администрации </w:t>
      </w:r>
      <w:r w:rsidR="00AF682B" w:rsidRPr="00AF682B">
        <w:t xml:space="preserve">Ивановского </w:t>
      </w:r>
      <w:r w:rsidRPr="00FC1C33">
        <w:rPr>
          <w:bCs/>
        </w:rPr>
        <w:t>сельсовета</w:t>
      </w:r>
    </w:p>
    <w:p w:rsidR="00BC3240" w:rsidRPr="00FC1C33" w:rsidRDefault="00BC3240" w:rsidP="00BC3240">
      <w:pPr>
        <w:jc w:val="center"/>
        <w:rPr>
          <w:bCs/>
        </w:rPr>
      </w:pPr>
    </w:p>
    <w:p w:rsidR="00BC3240" w:rsidRPr="00B53D4D" w:rsidRDefault="00BC3240" w:rsidP="00BC3240">
      <w:pPr>
        <w:jc w:val="both"/>
      </w:pPr>
      <w:r>
        <w:t xml:space="preserve">           </w:t>
      </w:r>
      <w:r w:rsidRPr="00B53D4D">
        <w:t xml:space="preserve">2.1. Определение показателей расчетной численности населения, имеющего место жительства в </w:t>
      </w:r>
      <w:r>
        <w:t xml:space="preserve">администрации </w:t>
      </w:r>
      <w:r w:rsidR="00AF682B" w:rsidRPr="00AF682B">
        <w:t>Ивановского</w:t>
      </w:r>
      <w:r w:rsidR="00AF682B">
        <w:t xml:space="preserve"> сельсовета</w:t>
      </w:r>
      <w:r w:rsidRPr="00B53D4D">
        <w:t>, для расчетов межбюджетных трансфертов в</w:t>
      </w:r>
      <w:r w:rsidRPr="00D4543E">
        <w:t xml:space="preserve"> </w:t>
      </w:r>
      <w:r>
        <w:t xml:space="preserve">администрации </w:t>
      </w:r>
      <w:r w:rsidR="00AF682B" w:rsidRPr="00AF682B">
        <w:t>Ивановского</w:t>
      </w:r>
      <w:r>
        <w:t xml:space="preserve"> сельсовета.</w:t>
      </w:r>
      <w:r w:rsidRPr="00B53D4D">
        <w:t xml:space="preserve"> </w:t>
      </w:r>
    </w:p>
    <w:p w:rsidR="00BC3240" w:rsidRPr="00B53D4D" w:rsidRDefault="00BC3240" w:rsidP="00BC3240">
      <w:pPr>
        <w:jc w:val="both"/>
      </w:pPr>
      <w:r>
        <w:t xml:space="preserve">          </w:t>
      </w:r>
      <w:proofErr w:type="gramStart"/>
      <w:r w:rsidRPr="00B53D4D">
        <w:t xml:space="preserve">Для расчетов межбюджетных трансфертов, предоставляемых из бюджета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, принимаются показатели расчетной численности населения, проживающего в </w:t>
      </w:r>
      <w:r w:rsidR="00AF682B">
        <w:t>с</w:t>
      </w:r>
      <w:r>
        <w:t xml:space="preserve">. </w:t>
      </w:r>
      <w:r w:rsidR="00AF682B">
        <w:t>Ивановка и д. Николаевка</w:t>
      </w:r>
      <w:r w:rsidRPr="00B53D4D">
        <w:t xml:space="preserve">, утвержденные Правительством </w:t>
      </w:r>
      <w:r>
        <w:t>Красноярского края</w:t>
      </w:r>
      <w:r w:rsidRPr="00B53D4D">
        <w:t xml:space="preserve"> и (или) рассчитанные на основе утвержденного Правительством </w:t>
      </w:r>
      <w:r>
        <w:t>Красноярского края</w:t>
      </w:r>
      <w:r w:rsidRPr="00B53D4D">
        <w:t xml:space="preserve"> порядка (методики) расчета показателей расчетной численности населения.</w:t>
      </w:r>
      <w:proofErr w:type="gramEnd"/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2.2. Основные условия предоставления межбюджетных трансфертов из бюджета </w:t>
      </w:r>
      <w:r w:rsidR="00AF682B" w:rsidRPr="00AF682B">
        <w:t xml:space="preserve">Ивановского </w:t>
      </w:r>
      <w:r>
        <w:t>сельсовета.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Межбюджетные трансферты из бюджета </w:t>
      </w:r>
      <w:r w:rsidR="00AF682B" w:rsidRPr="00AF682B">
        <w:t>Ивановского</w:t>
      </w:r>
      <w:r>
        <w:t xml:space="preserve"> сельсовета</w:t>
      </w:r>
      <w:r w:rsidRPr="00B53D4D"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бюджету </w:t>
      </w:r>
      <w:r>
        <w:t>Ирбейского</w:t>
      </w:r>
      <w:r w:rsidRPr="00B53D4D">
        <w:t xml:space="preserve"> муниципального района при условии соблюдения органами местного самоуправления Района бюджетного законодательства Российской Федерации.</w:t>
      </w:r>
    </w:p>
    <w:p w:rsidR="00BC3240" w:rsidRPr="00B53D4D" w:rsidRDefault="00BC3240" w:rsidP="00BC3240">
      <w:r>
        <w:t xml:space="preserve">          </w:t>
      </w:r>
      <w:r w:rsidRPr="00B53D4D">
        <w:t>2.3. Иные межбюджетные трансферты</w:t>
      </w:r>
      <w:r>
        <w:t>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Иные межбюджетные трансферты могут осуществляться между бюджетом </w:t>
      </w:r>
      <w:r w:rsidR="00AF682B" w:rsidRPr="00AF682B">
        <w:t xml:space="preserve">Ивановского </w:t>
      </w:r>
      <w:r>
        <w:t xml:space="preserve">сельсовета </w:t>
      </w:r>
      <w:r w:rsidRPr="00B53D4D">
        <w:t xml:space="preserve">и бюджетом </w:t>
      </w:r>
      <w:r>
        <w:t>Ирбейского</w:t>
      </w:r>
      <w:r w:rsidRPr="00B53D4D">
        <w:t xml:space="preserve"> муниципального района.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Указанные иные межбюджетные трансферты учитываются соответственно в составе собственных доходов или в расходах бюджета </w:t>
      </w:r>
      <w:r>
        <w:t>Ирбейского</w:t>
      </w:r>
      <w:r w:rsidRPr="00B53D4D">
        <w:t xml:space="preserve"> муниципального района или бюджета Поселения.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Иные межбюджетные трансферты осуществляются в связи </w:t>
      </w:r>
      <w:proofErr w:type="gramStart"/>
      <w:r w:rsidRPr="00B53D4D">
        <w:t>с</w:t>
      </w:r>
      <w:proofErr w:type="gramEnd"/>
      <w:r w:rsidRPr="00B53D4D">
        <w:t>:</w:t>
      </w:r>
    </w:p>
    <w:p w:rsidR="00BC3240" w:rsidRPr="00B53D4D" w:rsidRDefault="00BC3240" w:rsidP="00AF682B">
      <w:pPr>
        <w:ind w:firstLine="709"/>
        <w:jc w:val="both"/>
      </w:pPr>
      <w:r w:rsidRPr="00B53D4D">
        <w:t xml:space="preserve">- заключением органами местного самоуправления </w:t>
      </w:r>
      <w:r>
        <w:t>п</w:t>
      </w:r>
      <w:r w:rsidRPr="00B53D4D">
        <w:t xml:space="preserve">оселения с органами местного самоуправления </w:t>
      </w:r>
      <w:r>
        <w:t>р</w:t>
      </w:r>
      <w:r w:rsidRPr="00B53D4D">
        <w:t>айона соглашений о передаче части полномочий по решению вопросов местного значения;</w:t>
      </w:r>
    </w:p>
    <w:p w:rsidR="00BC3240" w:rsidRPr="00B53D4D" w:rsidRDefault="00BC3240" w:rsidP="00AF682B">
      <w:pPr>
        <w:ind w:firstLine="709"/>
        <w:jc w:val="both"/>
      </w:pPr>
      <w:r w:rsidRPr="00B53D4D">
        <w:t xml:space="preserve">- участием </w:t>
      </w:r>
      <w:r>
        <w:t>п</w:t>
      </w:r>
      <w:r w:rsidRPr="00B53D4D">
        <w:t xml:space="preserve">оселения в реализации мероприятий районного значения и мероприятий долгосрочных целевых программ при условии заключения соответствующих соглашений между органами местного самоуправления муниципального образования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и органами местного самоуправления </w:t>
      </w:r>
      <w:r>
        <w:t>Ирбейского</w:t>
      </w:r>
      <w:r w:rsidRPr="00B53D4D">
        <w:t xml:space="preserve"> муниципального района </w:t>
      </w:r>
      <w:r>
        <w:t>Красноярского края</w:t>
      </w:r>
      <w:r w:rsidRPr="00B53D4D">
        <w:t>;</w:t>
      </w:r>
    </w:p>
    <w:p w:rsidR="00BC3240" w:rsidRPr="00B53D4D" w:rsidRDefault="00BC3240" w:rsidP="00AF682B">
      <w:pPr>
        <w:ind w:firstLine="709"/>
        <w:jc w:val="both"/>
      </w:pPr>
      <w:r w:rsidRPr="00B53D4D">
        <w:t xml:space="preserve">- в иных случаях, установленных законодательством Российской Федерации и законодательством </w:t>
      </w:r>
      <w:r>
        <w:t>Красноярского края</w:t>
      </w:r>
      <w:r w:rsidRPr="00B53D4D">
        <w:t xml:space="preserve">, а также решениями </w:t>
      </w:r>
      <w:r w:rsidR="00F733A0" w:rsidRPr="00F733A0">
        <w:t xml:space="preserve">Ивановского </w:t>
      </w:r>
      <w:r>
        <w:t xml:space="preserve">сельского </w:t>
      </w:r>
      <w:r w:rsidRPr="00B53D4D">
        <w:t xml:space="preserve">Совета депутатов </w:t>
      </w:r>
      <w:r>
        <w:t>Ирбейского района Красноярского края</w:t>
      </w:r>
      <w:r w:rsidRPr="00B53D4D">
        <w:t>.</w:t>
      </w:r>
    </w:p>
    <w:p w:rsidR="00F733A0" w:rsidRDefault="00BC3240" w:rsidP="00BC3240">
      <w:pPr>
        <w:jc w:val="both"/>
      </w:pPr>
      <w:r>
        <w:t xml:space="preserve">          </w:t>
      </w:r>
      <w:proofErr w:type="gramStart"/>
      <w:r w:rsidRPr="00B53D4D">
        <w:t xml:space="preserve">Размеры иных межбюджетных трансфертов, передаваемых из бюджета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бюджету </w:t>
      </w:r>
      <w:r>
        <w:t xml:space="preserve">Ирбейского </w:t>
      </w:r>
      <w:r w:rsidRPr="00B53D4D">
        <w:t xml:space="preserve">муниципального района, устанавливаются решением </w:t>
      </w:r>
      <w:r w:rsidR="00F733A0" w:rsidRPr="00F733A0">
        <w:t xml:space="preserve">Ивановского </w:t>
      </w:r>
      <w:r>
        <w:t xml:space="preserve">сельского </w:t>
      </w:r>
      <w:r w:rsidRPr="00B53D4D">
        <w:t xml:space="preserve">Совета депутатов </w:t>
      </w:r>
      <w:r>
        <w:t xml:space="preserve">Ирбейского района Красноярского края </w:t>
      </w:r>
      <w:r w:rsidRPr="00B53D4D">
        <w:t xml:space="preserve">о бюджете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на очередной </w:t>
      </w:r>
      <w:r w:rsidRPr="00B53D4D">
        <w:lastRenderedPageBreak/>
        <w:t>финансовый год, а также решениями</w:t>
      </w:r>
      <w:r w:rsidRPr="00D4543E">
        <w:t xml:space="preserve"> </w:t>
      </w:r>
      <w:r w:rsidR="00F733A0" w:rsidRPr="00F733A0">
        <w:t xml:space="preserve">Ивановского </w:t>
      </w:r>
      <w:r>
        <w:t xml:space="preserve">сельского </w:t>
      </w:r>
      <w:r w:rsidRPr="00B53D4D">
        <w:t xml:space="preserve">Совета депутатов </w:t>
      </w:r>
      <w:r>
        <w:t>Ирбейского района Красноярского края</w:t>
      </w:r>
      <w:r w:rsidRPr="00B53D4D">
        <w:t xml:space="preserve"> </w:t>
      </w:r>
      <w:r w:rsidR="00F733A0">
        <w:t>о</w:t>
      </w:r>
      <w:r w:rsidRPr="00B53D4D">
        <w:t xml:space="preserve"> внесении изменений в решение о бюджете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на очередной финансовый год</w:t>
      </w:r>
      <w:r>
        <w:t xml:space="preserve"> и плановый период двух лет</w:t>
      </w:r>
      <w:proofErr w:type="gramEnd"/>
      <w:r w:rsidR="00F733A0">
        <w:t>.</w:t>
      </w:r>
      <w:r w:rsidRPr="00B53D4D">
        <w:t xml:space="preserve"> </w:t>
      </w:r>
      <w:proofErr w:type="gramStart"/>
      <w:r w:rsidRPr="00B53D4D">
        <w:t xml:space="preserve">Размеры иных межбюджетных трансфертов, передаваемых из бюджета </w:t>
      </w:r>
      <w:r>
        <w:t xml:space="preserve">Ирбейского </w:t>
      </w:r>
      <w:r w:rsidRPr="00B53D4D">
        <w:t xml:space="preserve">муниципального района бюджету </w:t>
      </w:r>
      <w:r w:rsidR="00F733A0" w:rsidRPr="00F733A0">
        <w:t xml:space="preserve">Ивановского </w:t>
      </w:r>
      <w:r>
        <w:t>сельсовета</w:t>
      </w:r>
      <w:r w:rsidRPr="00B53D4D">
        <w:t>, устанавливаются решениями</w:t>
      </w:r>
      <w:r>
        <w:t xml:space="preserve"> Ирбейского районного</w:t>
      </w:r>
      <w:r w:rsidRPr="00B53D4D">
        <w:t xml:space="preserve"> Совета депутатов </w:t>
      </w:r>
      <w:r>
        <w:t xml:space="preserve">Ирбейского района Красноярского края </w:t>
      </w:r>
      <w:r w:rsidRPr="00B53D4D">
        <w:t xml:space="preserve">о бюджете </w:t>
      </w:r>
      <w:r>
        <w:t>Ирбейского</w:t>
      </w:r>
      <w:r w:rsidRPr="00B53D4D">
        <w:t xml:space="preserve"> муниципального района на очередной финансовый год</w:t>
      </w:r>
      <w:r>
        <w:t xml:space="preserve"> и плановый период двух лет</w:t>
      </w:r>
      <w:r w:rsidRPr="00B53D4D">
        <w:t xml:space="preserve">, а также </w:t>
      </w:r>
      <w:r>
        <w:t>решениями</w:t>
      </w:r>
      <w:r w:rsidRPr="00D4543E">
        <w:t xml:space="preserve"> </w:t>
      </w:r>
      <w:r>
        <w:t>Ирбейского районного</w:t>
      </w:r>
      <w:r w:rsidRPr="00B53D4D">
        <w:t xml:space="preserve"> Совета депутатов </w:t>
      </w:r>
      <w:r>
        <w:t xml:space="preserve">Ирбейского района Красноярского края </w:t>
      </w:r>
      <w:r w:rsidRPr="00B53D4D">
        <w:t xml:space="preserve">о внесении изменений в решение о бюджете </w:t>
      </w:r>
      <w:r>
        <w:t>Ирбейского</w:t>
      </w:r>
      <w:r w:rsidRPr="00B53D4D">
        <w:t xml:space="preserve"> муниципального района на очередной</w:t>
      </w:r>
      <w:proofErr w:type="gramEnd"/>
      <w:r w:rsidRPr="00B53D4D">
        <w:t xml:space="preserve"> финансовый год</w:t>
      </w:r>
      <w:r>
        <w:t xml:space="preserve"> и плановый период двух лет</w:t>
      </w:r>
      <w:r w:rsidRPr="00B53D4D">
        <w:t xml:space="preserve">. </w:t>
      </w:r>
    </w:p>
    <w:p w:rsidR="00BC3240" w:rsidRPr="00B53D4D" w:rsidRDefault="00BC3240" w:rsidP="00F733A0">
      <w:pPr>
        <w:ind w:firstLine="709"/>
        <w:jc w:val="both"/>
      </w:pPr>
      <w:r w:rsidRPr="00B53D4D">
        <w:t xml:space="preserve">Расходование иных межбюджетных трансфертов носит целевой характер. В случае неисполнения или ненадлежащего исполнения своих обязательств ответственность несут органы местного самоуправления </w:t>
      </w:r>
      <w:r>
        <w:t xml:space="preserve">Ирбейского </w:t>
      </w:r>
      <w:r w:rsidRPr="00B53D4D">
        <w:t xml:space="preserve">муниципального района </w:t>
      </w:r>
      <w:r>
        <w:t>Красноярского края</w:t>
      </w:r>
      <w:r w:rsidRPr="00B53D4D">
        <w:t xml:space="preserve"> и органы местного самоуправления </w:t>
      </w:r>
      <w:r w:rsidR="00F733A0" w:rsidRPr="00F733A0">
        <w:t>Ивановского</w:t>
      </w:r>
      <w:r>
        <w:t xml:space="preserve"> сельсовета</w:t>
      </w:r>
      <w:r w:rsidRPr="00B53D4D">
        <w:t>, которым предусмотрены иные межбюджетные трансферты в текущем финансовом году, в соответствии с законодательством Российской Федерации.</w:t>
      </w:r>
    </w:p>
    <w:p w:rsidR="00BC3240" w:rsidRPr="00B53D4D" w:rsidRDefault="00F733A0" w:rsidP="00BC3240">
      <w:pPr>
        <w:jc w:val="both"/>
      </w:pPr>
      <w:r>
        <w:t xml:space="preserve">          </w:t>
      </w:r>
      <w:r w:rsidR="00BC3240" w:rsidRPr="00B53D4D">
        <w:t xml:space="preserve">Предоставление иных межбюджетных трансфертов осуществляется в соответствии со сводной бюджетной росписью бюджета </w:t>
      </w:r>
      <w:r w:rsidRPr="00F733A0">
        <w:t>Ивановского</w:t>
      </w:r>
      <w:r w:rsidR="00BC3240">
        <w:t xml:space="preserve"> сельсовета</w:t>
      </w:r>
      <w:r w:rsidR="00BC3240" w:rsidRPr="00B53D4D">
        <w:t xml:space="preserve"> на очередной финансовый год</w:t>
      </w:r>
      <w:r w:rsidR="00BC3240">
        <w:t xml:space="preserve"> и плановый период двух лет</w:t>
      </w:r>
      <w:r w:rsidR="00BC3240" w:rsidRPr="00B53D4D">
        <w:t xml:space="preserve"> в порядке, установленном для казначейского исполнения бюджета </w:t>
      </w:r>
      <w:r w:rsidRPr="00F733A0">
        <w:t>Ивановского</w:t>
      </w:r>
      <w:r w:rsidR="00BC3240">
        <w:t xml:space="preserve"> сельсовета</w:t>
      </w:r>
      <w:r w:rsidR="00BC3240" w:rsidRPr="00B53D4D">
        <w:t xml:space="preserve"> в соответствии с законодательством Российской Федерации и законодательством </w:t>
      </w:r>
      <w:r w:rsidR="00BC3240">
        <w:t>Красноярского края</w:t>
      </w:r>
      <w:r w:rsidR="00BC3240" w:rsidRPr="00B53D4D">
        <w:t>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Неиспользованные в текущем финансовом году остатки иных межбюджетных трансфертов подлежат возврату в бюджет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и в бюджет Района в сроки, установленные соответствующими Порядками и Соглашениями.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Иные межбюджетные трансферты, использованные не по целевому назначению, подлежат возврату в бюджет </w:t>
      </w:r>
      <w:r w:rsidR="00F733A0" w:rsidRPr="00F733A0">
        <w:t xml:space="preserve">Ивановского </w:t>
      </w:r>
      <w:r>
        <w:t>сельсовета</w:t>
      </w:r>
      <w:r w:rsidRPr="00B53D4D">
        <w:t xml:space="preserve"> и в бюджет Района в течение 30 дней с момента установления факта их нецелевого использования.</w:t>
      </w:r>
    </w:p>
    <w:p w:rsidR="00BC3240" w:rsidRPr="00B53D4D" w:rsidRDefault="00BC3240" w:rsidP="00BC3240">
      <w:pPr>
        <w:jc w:val="both"/>
      </w:pPr>
      <w:r>
        <w:t xml:space="preserve">          </w:t>
      </w:r>
      <w:r w:rsidRPr="00B53D4D">
        <w:t xml:space="preserve">Отчеты об использовании иных межбюджетных трансфертов представляются органами местного самоуправления </w:t>
      </w:r>
      <w:r>
        <w:t>Ирбейского</w:t>
      </w:r>
      <w:r w:rsidRPr="00B53D4D">
        <w:t xml:space="preserve"> муниципального района в Администрацию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и органами местного самоуправления </w:t>
      </w:r>
      <w:r w:rsidR="00F733A0" w:rsidRPr="00F733A0">
        <w:t>Ивановского</w:t>
      </w:r>
      <w:r>
        <w:t xml:space="preserve"> сельсовета</w:t>
      </w:r>
      <w:r w:rsidRPr="00B53D4D">
        <w:t xml:space="preserve"> в </w:t>
      </w:r>
      <w:r>
        <w:t>Финансовое управление</w:t>
      </w:r>
      <w:r w:rsidRPr="00B53D4D">
        <w:t xml:space="preserve"> </w:t>
      </w:r>
      <w:r>
        <w:t>Ирбейского</w:t>
      </w:r>
      <w:r w:rsidRPr="00B53D4D">
        <w:t xml:space="preserve"> муниципального района в сроки, установленные для каждого вида трансфертов.</w:t>
      </w:r>
      <w:r w:rsidR="00F733A0">
        <w:t xml:space="preserve"> </w:t>
      </w:r>
    </w:p>
    <w:p w:rsidR="00BC3240" w:rsidRDefault="00BC3240" w:rsidP="00BC3240">
      <w:pPr>
        <w:jc w:val="both"/>
      </w:pPr>
    </w:p>
    <w:p w:rsidR="00BC3240" w:rsidRPr="00406985" w:rsidRDefault="00BC3240" w:rsidP="00BC3240">
      <w:pPr>
        <w:shd w:val="clear" w:color="auto" w:fill="FFFFFF"/>
        <w:jc w:val="center"/>
        <w:rPr>
          <w:szCs w:val="28"/>
        </w:rPr>
      </w:pPr>
    </w:p>
    <w:p w:rsidR="00BC3240" w:rsidRDefault="00BC3240"/>
    <w:p w:rsidR="00BC3240" w:rsidRDefault="00BC3240"/>
    <w:p w:rsidR="00BC3240" w:rsidRDefault="00BC3240"/>
    <w:p w:rsidR="00BC3240" w:rsidRDefault="00BC3240"/>
    <w:sectPr w:rsidR="00BC3240" w:rsidSect="001C28E2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2"/>
    <w:rsid w:val="001C28E2"/>
    <w:rsid w:val="00AF682B"/>
    <w:rsid w:val="00BC3240"/>
    <w:rsid w:val="00C42AF8"/>
    <w:rsid w:val="00C8257E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C32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C32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Ивановский</cp:lastModifiedBy>
  <cp:revision>5</cp:revision>
  <cp:lastPrinted>2021-10-01T01:22:00Z</cp:lastPrinted>
  <dcterms:created xsi:type="dcterms:W3CDTF">2021-09-28T02:44:00Z</dcterms:created>
  <dcterms:modified xsi:type="dcterms:W3CDTF">2021-10-01T01:23:00Z</dcterms:modified>
</cp:coreProperties>
</file>