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39B84" w14:textId="14B5DEA2" w:rsidR="0093588E" w:rsidRDefault="0093588E" w:rsidP="0093588E">
      <w:pPr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205F6A74" wp14:editId="5F7E8B61">
            <wp:extent cx="647700" cy="79057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5"/>
      </w:tblGrid>
      <w:tr w:rsidR="0093588E" w14:paraId="7E45C03D" w14:textId="77777777" w:rsidTr="0093588E">
        <w:trPr>
          <w:trHeight w:val="405"/>
        </w:trPr>
        <w:tc>
          <w:tcPr>
            <w:tcW w:w="9356" w:type="dxa"/>
            <w:vAlign w:val="bottom"/>
            <w:hideMark/>
          </w:tcPr>
          <w:p w14:paraId="5EF1D358" w14:textId="77777777" w:rsidR="0093588E" w:rsidRDefault="0093588E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 xml:space="preserve">Администрация Ивановского сельсовета </w:t>
            </w:r>
          </w:p>
        </w:tc>
      </w:tr>
      <w:tr w:rsidR="0093588E" w14:paraId="202F67E1" w14:textId="77777777" w:rsidTr="0093588E">
        <w:trPr>
          <w:trHeight w:val="405"/>
        </w:trPr>
        <w:tc>
          <w:tcPr>
            <w:tcW w:w="9356" w:type="dxa"/>
            <w:vAlign w:val="bottom"/>
            <w:hideMark/>
          </w:tcPr>
          <w:p w14:paraId="54ECEC3B" w14:textId="77777777" w:rsidR="0093588E" w:rsidRDefault="0093588E">
            <w:pPr>
              <w:spacing w:line="276" w:lineRule="auto"/>
              <w:jc w:val="center"/>
              <w:rPr>
                <w:sz w:val="32"/>
                <w:lang w:eastAsia="en-US"/>
              </w:rPr>
            </w:pPr>
            <w:r>
              <w:rPr>
                <w:sz w:val="32"/>
                <w:lang w:eastAsia="en-US"/>
              </w:rPr>
              <w:t>Ирбейского района Красноярского края</w:t>
            </w:r>
          </w:p>
        </w:tc>
      </w:tr>
      <w:tr w:rsidR="0093588E" w14:paraId="6FB47F5E" w14:textId="77777777" w:rsidTr="0093588E">
        <w:trPr>
          <w:trHeight w:val="675"/>
        </w:trPr>
        <w:tc>
          <w:tcPr>
            <w:tcW w:w="9356" w:type="dxa"/>
            <w:vAlign w:val="bottom"/>
          </w:tcPr>
          <w:p w14:paraId="55B0F169" w14:textId="77777777" w:rsidR="0093588E" w:rsidRDefault="0093588E">
            <w:pPr>
              <w:spacing w:line="276" w:lineRule="auto"/>
              <w:jc w:val="center"/>
              <w:rPr>
                <w:sz w:val="52"/>
                <w:lang w:eastAsia="en-US"/>
              </w:rPr>
            </w:pPr>
          </w:p>
          <w:p w14:paraId="002A3EB6" w14:textId="77777777" w:rsidR="0093588E" w:rsidRDefault="0093588E">
            <w:pPr>
              <w:spacing w:line="276" w:lineRule="auto"/>
              <w:jc w:val="center"/>
              <w:rPr>
                <w:sz w:val="56"/>
                <w:lang w:eastAsia="en-US"/>
              </w:rPr>
            </w:pPr>
            <w:r>
              <w:rPr>
                <w:sz w:val="52"/>
                <w:lang w:eastAsia="en-US"/>
              </w:rPr>
              <w:t>ПОСТАНОВЛЕНИЕ</w:t>
            </w:r>
          </w:p>
        </w:tc>
      </w:tr>
    </w:tbl>
    <w:p w14:paraId="7A871C47" w14:textId="77777777" w:rsidR="0093588E" w:rsidRDefault="0093588E" w:rsidP="0093588E">
      <w:pPr>
        <w:tabs>
          <w:tab w:val="left" w:pos="6146"/>
        </w:tabs>
        <w:jc w:val="center"/>
        <w:rPr>
          <w:noProof/>
        </w:rPr>
      </w:pPr>
    </w:p>
    <w:p w14:paraId="2C54C402" w14:textId="77777777" w:rsidR="0093588E" w:rsidRDefault="0093588E" w:rsidP="0093588E">
      <w:pPr>
        <w:tabs>
          <w:tab w:val="left" w:pos="6146"/>
        </w:tabs>
        <w:jc w:val="center"/>
        <w:rPr>
          <w:noProof/>
        </w:rPr>
      </w:pPr>
    </w:p>
    <w:p w14:paraId="4AF05013" w14:textId="0FABA74B" w:rsidR="0093588E" w:rsidRDefault="006B45C9" w:rsidP="0093588E">
      <w:pPr>
        <w:rPr>
          <w:sz w:val="28"/>
          <w:lang w:eastAsia="en-US"/>
        </w:rPr>
      </w:pPr>
      <w:r>
        <w:rPr>
          <w:sz w:val="28"/>
        </w:rPr>
        <w:t>28</w:t>
      </w:r>
      <w:r w:rsidR="0093588E">
        <w:rPr>
          <w:sz w:val="28"/>
        </w:rPr>
        <w:t>.</w:t>
      </w:r>
      <w:r>
        <w:rPr>
          <w:sz w:val="28"/>
        </w:rPr>
        <w:t>01</w:t>
      </w:r>
      <w:r w:rsidR="0093588E">
        <w:rPr>
          <w:sz w:val="28"/>
        </w:rPr>
        <w:t>.202</w:t>
      </w:r>
      <w:r w:rsidR="0093588E">
        <w:rPr>
          <w:sz w:val="28"/>
        </w:rPr>
        <w:t>2</w:t>
      </w:r>
      <w:r w:rsidR="0093588E">
        <w:rPr>
          <w:sz w:val="28"/>
        </w:rPr>
        <w:t xml:space="preserve">г.                                         с. Ивановка                                     № </w:t>
      </w:r>
      <w:r>
        <w:rPr>
          <w:sz w:val="28"/>
        </w:rPr>
        <w:t>03</w:t>
      </w:r>
      <w:r w:rsidR="0093588E">
        <w:rPr>
          <w:sz w:val="28"/>
        </w:rPr>
        <w:t>-пг</w:t>
      </w:r>
    </w:p>
    <w:p w14:paraId="003CD075" w14:textId="77777777" w:rsidR="0093588E" w:rsidRDefault="0093588E" w:rsidP="0093588E">
      <w:pPr>
        <w:jc w:val="both"/>
        <w:rPr>
          <w:sz w:val="28"/>
        </w:rPr>
      </w:pPr>
    </w:p>
    <w:p w14:paraId="3815CD08" w14:textId="77777777" w:rsidR="0093588E" w:rsidRDefault="0093588E" w:rsidP="0093588E">
      <w:pPr>
        <w:ind w:firstLine="709"/>
        <w:jc w:val="both"/>
        <w:rPr>
          <w:sz w:val="28"/>
        </w:rPr>
      </w:pPr>
    </w:p>
    <w:p w14:paraId="3B6B7337" w14:textId="7C8C8886" w:rsidR="0093588E" w:rsidRDefault="0093588E" w:rsidP="0093588E">
      <w:pPr>
        <w:ind w:firstLine="709"/>
        <w:jc w:val="both"/>
        <w:rPr>
          <w:sz w:val="28"/>
          <w:szCs w:val="28"/>
        </w:rPr>
      </w:pPr>
      <w:r w:rsidRPr="00381E3D">
        <w:rPr>
          <w:sz w:val="28"/>
          <w:szCs w:val="28"/>
        </w:rPr>
        <w:t>О порядке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</w:t>
      </w:r>
      <w:r>
        <w:rPr>
          <w:sz w:val="28"/>
          <w:szCs w:val="28"/>
        </w:rPr>
        <w:t>о образования Ивановский сельсовет</w:t>
      </w:r>
    </w:p>
    <w:p w14:paraId="15A8DCCE" w14:textId="77777777" w:rsidR="0093588E" w:rsidRDefault="0093588E" w:rsidP="0093588E">
      <w:pPr>
        <w:ind w:firstLine="709"/>
        <w:jc w:val="both"/>
        <w:rPr>
          <w:sz w:val="28"/>
        </w:rPr>
      </w:pPr>
    </w:p>
    <w:p w14:paraId="0A2B9984" w14:textId="08C69D55" w:rsidR="0093588E" w:rsidRDefault="0093588E" w:rsidP="0093588E">
      <w:pPr>
        <w:ind w:firstLine="709"/>
        <w:jc w:val="both"/>
        <w:rPr>
          <w:sz w:val="28"/>
          <w:szCs w:val="28"/>
        </w:rPr>
      </w:pPr>
      <w:r w:rsidRPr="002B5EE4">
        <w:rPr>
          <w:sz w:val="28"/>
          <w:szCs w:val="28"/>
        </w:rPr>
        <w:t xml:space="preserve">В соответствии с пунктом 1 части 3 статьи 4610 Градостроительного кодекса Российской Федерации, пунктом 6 Положения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утвержденного постановлением Правительства Российской Федерации от 17.05.2017 № </w:t>
      </w:r>
      <w:r>
        <w:rPr>
          <w:sz w:val="28"/>
          <w:szCs w:val="28"/>
        </w:rPr>
        <w:t>577, руководствуясь Уставом Ивановского сельсовета</w:t>
      </w:r>
      <w:r w:rsidRPr="002B5E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ПОСТАНОВЛЯЮ:</w:t>
      </w:r>
    </w:p>
    <w:p w14:paraId="468E759C" w14:textId="5971F522" w:rsidR="0093588E" w:rsidRDefault="0093588E" w:rsidP="0093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B5EE4">
        <w:rPr>
          <w:sz w:val="28"/>
          <w:szCs w:val="28"/>
        </w:rPr>
        <w:t>Утвердить Порядок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</w:t>
      </w:r>
      <w:r>
        <w:rPr>
          <w:sz w:val="28"/>
          <w:szCs w:val="28"/>
        </w:rPr>
        <w:t>ия Ивановский сельсовет</w:t>
      </w:r>
      <w:r w:rsidRPr="002B5EE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14:paraId="45AD05CA" w14:textId="68B2ED5A" w:rsidR="0093588E" w:rsidRPr="0093588E" w:rsidRDefault="0093588E" w:rsidP="009358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Постановление администрации Ивановского сельсовета № 22-пг от 30.04.2019 </w:t>
      </w:r>
      <w:proofErr w:type="gramStart"/>
      <w:r>
        <w:rPr>
          <w:sz w:val="28"/>
          <w:szCs w:val="28"/>
        </w:rPr>
        <w:t xml:space="preserve">« </w:t>
      </w:r>
      <w:r w:rsidRPr="00381E3D">
        <w:rPr>
          <w:sz w:val="28"/>
          <w:szCs w:val="28"/>
        </w:rPr>
        <w:t>О</w:t>
      </w:r>
      <w:proofErr w:type="gramEnd"/>
      <w:r w:rsidRPr="00381E3D">
        <w:rPr>
          <w:sz w:val="28"/>
          <w:szCs w:val="28"/>
        </w:rPr>
        <w:t xml:space="preserve"> порядке 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</w:t>
      </w:r>
      <w:r>
        <w:rPr>
          <w:sz w:val="28"/>
          <w:szCs w:val="28"/>
        </w:rPr>
        <w:t>о образования Ивановский сельсовет</w:t>
      </w:r>
      <w:r>
        <w:rPr>
          <w:sz w:val="28"/>
          <w:szCs w:val="28"/>
        </w:rPr>
        <w:t>» считать утратившим силу.</w:t>
      </w:r>
    </w:p>
    <w:p w14:paraId="19C3F000" w14:textId="77777777" w:rsidR="0093588E" w:rsidRDefault="0093588E" w:rsidP="0093588E">
      <w:pPr>
        <w:ind w:firstLine="709"/>
        <w:jc w:val="both"/>
        <w:rPr>
          <w:sz w:val="28"/>
        </w:rPr>
      </w:pPr>
      <w:r>
        <w:rPr>
          <w:sz w:val="28"/>
        </w:rPr>
        <w:t>2. Контроль за исполнением настоящего постановления оставляю за собой.</w:t>
      </w:r>
    </w:p>
    <w:p w14:paraId="0CDAECC5" w14:textId="77777777" w:rsidR="0093588E" w:rsidRDefault="0093588E" w:rsidP="0093588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 Постановление вступает в силу со дня его подписания и подлежит опубликованию в периодическом печатном издании «Ивановский вестник» и информационно-телекоммуникационной сети «Интернет».</w:t>
      </w:r>
    </w:p>
    <w:p w14:paraId="45BA00F5" w14:textId="77777777" w:rsidR="0093588E" w:rsidRDefault="0093588E" w:rsidP="0093588E">
      <w:pPr>
        <w:ind w:firstLine="709"/>
        <w:jc w:val="both"/>
        <w:rPr>
          <w:sz w:val="28"/>
        </w:rPr>
      </w:pPr>
    </w:p>
    <w:p w14:paraId="0BC3841C" w14:textId="77777777" w:rsidR="0093588E" w:rsidRDefault="0093588E" w:rsidP="0093588E">
      <w:pPr>
        <w:ind w:firstLine="709"/>
        <w:jc w:val="both"/>
        <w:rPr>
          <w:sz w:val="28"/>
        </w:rPr>
      </w:pPr>
    </w:p>
    <w:p w14:paraId="66AFD620" w14:textId="77777777" w:rsidR="0093588E" w:rsidRDefault="0093588E" w:rsidP="0093588E">
      <w:pPr>
        <w:ind w:firstLine="709"/>
        <w:jc w:val="both"/>
        <w:rPr>
          <w:sz w:val="28"/>
        </w:rPr>
      </w:pPr>
    </w:p>
    <w:p w14:paraId="27A171CD" w14:textId="33488D82" w:rsidR="00885507" w:rsidRDefault="0093588E" w:rsidP="0093588E">
      <w:pPr>
        <w:rPr>
          <w:sz w:val="28"/>
        </w:rPr>
      </w:pPr>
      <w:r>
        <w:rPr>
          <w:sz w:val="28"/>
        </w:rPr>
        <w:t>Глава Ивановского сельсовета                                                       Е.А. Криницин</w:t>
      </w:r>
    </w:p>
    <w:p w14:paraId="016978B7" w14:textId="4648B8B5" w:rsidR="0093588E" w:rsidRDefault="0093588E" w:rsidP="0093588E">
      <w:pPr>
        <w:rPr>
          <w:sz w:val="28"/>
        </w:rPr>
      </w:pPr>
    </w:p>
    <w:p w14:paraId="0C480B9C" w14:textId="77777777" w:rsidR="0093588E" w:rsidRDefault="0093588E" w:rsidP="0093588E">
      <w:pPr>
        <w:sectPr w:rsidR="0093588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EE2C262" w14:textId="38CB20BB" w:rsidR="0093588E" w:rsidRDefault="0093588E" w:rsidP="0093588E">
      <w:pPr>
        <w:jc w:val="right"/>
      </w:pPr>
      <w:r>
        <w:lastRenderedPageBreak/>
        <w:t>Приложение</w:t>
      </w:r>
    </w:p>
    <w:p w14:paraId="63B3695E" w14:textId="1746E0AC" w:rsidR="0093588E" w:rsidRDefault="0093588E" w:rsidP="0093588E">
      <w:pPr>
        <w:jc w:val="right"/>
      </w:pPr>
      <w:r>
        <w:t>к постановлению администрации</w:t>
      </w:r>
    </w:p>
    <w:p w14:paraId="1525E1AE" w14:textId="3FCC19CA" w:rsidR="0093588E" w:rsidRDefault="0093588E" w:rsidP="0093588E">
      <w:pPr>
        <w:jc w:val="right"/>
      </w:pPr>
      <w:r>
        <w:t>Ивановского сельсовета</w:t>
      </w:r>
    </w:p>
    <w:p w14:paraId="14062B62" w14:textId="6C4B1933" w:rsidR="0093588E" w:rsidRDefault="0093588E" w:rsidP="0093588E">
      <w:pPr>
        <w:jc w:val="right"/>
      </w:pPr>
      <w:r>
        <w:t>№</w:t>
      </w:r>
      <w:r w:rsidR="006B45C9">
        <w:t xml:space="preserve"> 03</w:t>
      </w:r>
      <w:r>
        <w:t xml:space="preserve">-пг от </w:t>
      </w:r>
      <w:r w:rsidR="006B45C9">
        <w:t>28</w:t>
      </w:r>
      <w:r>
        <w:t>.</w:t>
      </w:r>
      <w:r w:rsidR="006B45C9">
        <w:t>01</w:t>
      </w:r>
      <w:r>
        <w:t>.2022г.</w:t>
      </w:r>
    </w:p>
    <w:p w14:paraId="6AB945B6" w14:textId="60B44EED" w:rsidR="00D158C9" w:rsidRDefault="00D158C9" w:rsidP="0093588E">
      <w:pPr>
        <w:jc w:val="right"/>
      </w:pPr>
    </w:p>
    <w:p w14:paraId="0F63F9B9" w14:textId="77777777" w:rsidR="00D158C9" w:rsidRPr="00D158C9" w:rsidRDefault="00D158C9" w:rsidP="00D158C9">
      <w:pPr>
        <w:autoSpaceDE w:val="0"/>
        <w:autoSpaceDN w:val="0"/>
        <w:adjustRightInd w:val="0"/>
        <w:jc w:val="center"/>
        <w:rPr>
          <w:b/>
          <w:bCs/>
        </w:rPr>
      </w:pPr>
      <w:r w:rsidRPr="00D158C9">
        <w:rPr>
          <w:b/>
          <w:bCs/>
        </w:rPr>
        <w:t>ПОРЯДОК</w:t>
      </w:r>
    </w:p>
    <w:p w14:paraId="096FE3C9" w14:textId="2B9BBB4A" w:rsidR="00D158C9" w:rsidRPr="00D158C9" w:rsidRDefault="00D158C9" w:rsidP="00D158C9">
      <w:pPr>
        <w:autoSpaceDE w:val="0"/>
        <w:autoSpaceDN w:val="0"/>
        <w:adjustRightInd w:val="0"/>
        <w:jc w:val="center"/>
        <w:rPr>
          <w:b/>
          <w:bCs/>
        </w:rPr>
      </w:pPr>
      <w:r w:rsidRPr="00D158C9">
        <w:rPr>
          <w:b/>
          <w:bCs/>
        </w:rPr>
        <w:t xml:space="preserve">принятия решения о создании межведомственной комиссии для проведения оценки фактического состояния объектов капитального строительства (за исключением многоквартирных домов) в целях принятия решения о комплексном развитии территории по инициативе органа местного самоуправления муниципального образования </w:t>
      </w:r>
      <w:r w:rsidR="00A817BA">
        <w:rPr>
          <w:b/>
          <w:bCs/>
        </w:rPr>
        <w:t>И</w:t>
      </w:r>
      <w:r w:rsidRPr="00D158C9">
        <w:rPr>
          <w:b/>
          <w:bCs/>
        </w:rPr>
        <w:t>вановский сельсовет</w:t>
      </w:r>
    </w:p>
    <w:p w14:paraId="248244A0" w14:textId="77777777" w:rsidR="00D158C9" w:rsidRPr="002B5EE4" w:rsidRDefault="00D158C9" w:rsidP="00D158C9">
      <w:pPr>
        <w:autoSpaceDE w:val="0"/>
        <w:autoSpaceDN w:val="0"/>
        <w:adjustRightInd w:val="0"/>
        <w:jc w:val="both"/>
      </w:pPr>
    </w:p>
    <w:p w14:paraId="348F8737" w14:textId="106CE21F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>1. Настоящий Порядок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Положением о признании объектов капитального строительства, за исключением многоквартирных домов, аварийными и подлежащими сносу в целях принятия решения о комплексном развитии территории по инициативе органа местного самоуправления, утвержденным постановлением Правительства Российской Федерации от 17.</w:t>
      </w:r>
      <w:r>
        <w:t>05.2017 № 577, Уставом Ивановского сельсовета</w:t>
      </w:r>
      <w:r w:rsidRPr="002B5EE4">
        <w:t>, иными муниципальными нормативными правовыми актами мун</w:t>
      </w:r>
      <w:r>
        <w:t>иципального образования Ивановский сельсовет</w:t>
      </w:r>
      <w:r w:rsidRPr="002B5EE4">
        <w:t xml:space="preserve"> регулирует отношения, связанные с принятием решения о создании межведомственной комиссии в целях проведения оценки фактического состояния объектов капитального строительства (за исключением многоквартирных домов) независимо от их формы собственности, расположенных на территории муни</w:t>
      </w:r>
      <w:r>
        <w:t>ципального образования</w:t>
      </w:r>
      <w:r w:rsidRPr="002B5EE4">
        <w:t>, в границах которой предусматривается осуществление деятельности по комплексному развитию территории по инициативе органа местного самоуправления муниципального о</w:t>
      </w:r>
      <w:r>
        <w:t>бразования</w:t>
      </w:r>
      <w:r w:rsidRPr="002B5EE4">
        <w:t>.</w:t>
      </w:r>
    </w:p>
    <w:p w14:paraId="014321B3" w14:textId="0B8EE108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>2. Решение о создании межведомственной ком</w:t>
      </w:r>
      <w:r>
        <w:t>иссии принимается администрацией сельсовета</w:t>
      </w:r>
      <w:r w:rsidRPr="002B5EE4">
        <w:t xml:space="preserve"> (далее – уполномоченный орган</w:t>
      </w:r>
      <w:proofErr w:type="gramStart"/>
      <w:r w:rsidRPr="002B5EE4">
        <w:t>) .</w:t>
      </w:r>
      <w:proofErr w:type="gramEnd"/>
    </w:p>
    <w:p w14:paraId="077085E8" w14:textId="418A24DC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>3. Межведомственная комиссия создается в целях оценки фактического состояния объекта капитального строительства, включенного в перечень объектов капитального строительства, фактическое состояние которых подлежит оценке в целях принятия решения о комплексном развитии территории по инициативе органа местного самоуправления (далее – объект капитального строительства).</w:t>
      </w:r>
    </w:p>
    <w:p w14:paraId="02CDB967" w14:textId="7CA183A9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>4. Основанием для принятия решения о создании межведомственной комиссии является заключение организации, оснащенной техническим оборудованием, необходимым для проведения обследования фактического состояния объектов капитального строительства, и имеющей в своем составе специалистов, обладающих опытом в области проведения обследования состояния объектов капитального строительства, о фактическом состоянии объекта капитального строительства и его элементов, количественной оценке фактических показателей качества конструкций, а также состояния территории, на которой расположен объект капитального строительства, на предмет наличия возможного негативного влияния природных и антропогенных факторов на объект капитального строительства (далее – заключение).</w:t>
      </w:r>
    </w:p>
    <w:p w14:paraId="294E522A" w14:textId="16BE5192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>5. Уполномоченный орган принимает решение о создании межведомс</w:t>
      </w:r>
      <w:r>
        <w:t xml:space="preserve">твенной комиссии не позднее 10 </w:t>
      </w:r>
      <w:r w:rsidRPr="002B5EE4">
        <w:t>рабочих дней со дня поступления заключения.</w:t>
      </w:r>
    </w:p>
    <w:p w14:paraId="3CB2D7C2" w14:textId="79773AD4" w:rsidR="00D158C9" w:rsidRDefault="00D158C9" w:rsidP="00D158C9">
      <w:pPr>
        <w:autoSpaceDE w:val="0"/>
        <w:autoSpaceDN w:val="0"/>
        <w:adjustRightInd w:val="0"/>
        <w:ind w:firstLine="709"/>
        <w:jc w:val="both"/>
      </w:pPr>
      <w:r w:rsidRPr="002B5EE4">
        <w:t xml:space="preserve">6. О создании межведомственной комиссии издается распоряжение руководителя уполномоченного органа. </w:t>
      </w:r>
    </w:p>
    <w:p w14:paraId="6E18C2E9" w14:textId="39CA0283" w:rsidR="00D158C9" w:rsidRDefault="00D158C9" w:rsidP="00D158C9">
      <w:pPr>
        <w:autoSpaceDE w:val="0"/>
        <w:autoSpaceDN w:val="0"/>
        <w:adjustRightInd w:val="0"/>
        <w:ind w:firstLine="709"/>
        <w:jc w:val="both"/>
      </w:pPr>
      <w:r>
        <w:t>7. Уполномоченный орган уведомляет о создании межведомственной комиссии орга</w:t>
      </w:r>
      <w:r w:rsidR="001A56F4">
        <w:t>ны</w:t>
      </w:r>
      <w:r>
        <w:t>, уполномоченны</w:t>
      </w:r>
      <w:r w:rsidR="001A56F4">
        <w:t>е</w:t>
      </w:r>
      <w:r>
        <w:t xml:space="preserve"> на осуществление государственного контроля и надзора в сферах</w:t>
      </w:r>
      <w:r w:rsidR="00242A45">
        <w:t xml:space="preserve"> пожарной, экологической и иной безопасности, на проведение инвентаризации и государственной регистрации прав на объекты недвижимого имущества</w:t>
      </w:r>
      <w:r w:rsidR="001A56F4">
        <w:t>;</w:t>
      </w:r>
      <w:r w:rsidR="00242A45">
        <w:t xml:space="preserve"> физически</w:t>
      </w:r>
      <w:r w:rsidR="001A56F4">
        <w:t>е</w:t>
      </w:r>
      <w:r w:rsidR="00242A45">
        <w:t xml:space="preserve"> лиц</w:t>
      </w:r>
      <w:r w:rsidR="001A56F4">
        <w:t>а</w:t>
      </w:r>
      <w:r w:rsidR="00242A45">
        <w:t xml:space="preserve">, </w:t>
      </w:r>
      <w:r w:rsidR="00242A45">
        <w:lastRenderedPageBreak/>
        <w:t>включенны</w:t>
      </w:r>
      <w:r w:rsidR="001A56F4">
        <w:t>е</w:t>
      </w:r>
      <w:r w:rsidR="00242A45">
        <w:t xml:space="preserve"> в реестр лиц, аттестованных на право подготовки заключений экспертизы проектной документации и (или) результатов инженерных изысканий</w:t>
      </w:r>
      <w:r w:rsidR="001A56F4">
        <w:t>;</w:t>
      </w:r>
      <w:r w:rsidR="00242A45">
        <w:t xml:space="preserve"> должностны</w:t>
      </w:r>
      <w:r w:rsidR="001A56F4">
        <w:t>е</w:t>
      </w:r>
      <w:r w:rsidR="00242A45">
        <w:t xml:space="preserve"> лиц</w:t>
      </w:r>
      <w:r w:rsidR="001A56F4">
        <w:t>а</w:t>
      </w:r>
      <w:r w:rsidR="00242A45">
        <w:t xml:space="preserve"> органа местно</w:t>
      </w:r>
      <w:r w:rsidR="00941AEE">
        <w:t>го</w:t>
      </w:r>
      <w:r w:rsidR="00242A45">
        <w:t xml:space="preserve"> самоуправления</w:t>
      </w:r>
      <w:r w:rsidR="00941AEE">
        <w:t>, наделенного полномочиями по регулированию архитектурной деятельности (если такими полномочиями не наделен уполномоченный орган местного самоуправления)</w:t>
      </w:r>
      <w:r w:rsidR="001A56F4">
        <w:t>;</w:t>
      </w:r>
      <w:r w:rsidR="00941AEE">
        <w:t xml:space="preserve"> собственников объекта капитального строительства, включенного в перечень, и лиц, которым такой объект капитального строительства принадлежит на соответствующем вещном праве в срок, не превышающий 10 рабочих дней со дня п</w:t>
      </w:r>
      <w:r w:rsidR="009D0C5F">
        <w:t>р</w:t>
      </w:r>
      <w:r w:rsidR="00941AEE">
        <w:t>инятия</w:t>
      </w:r>
      <w:r w:rsidR="009D0C5F">
        <w:t xml:space="preserve"> решения о создании комиссии.</w:t>
      </w:r>
    </w:p>
    <w:p w14:paraId="3368FF1A" w14:textId="00B9977E" w:rsidR="009D0C5F" w:rsidRDefault="009D0C5F" w:rsidP="00D158C9">
      <w:pPr>
        <w:autoSpaceDE w:val="0"/>
        <w:autoSpaceDN w:val="0"/>
        <w:adjustRightInd w:val="0"/>
        <w:ind w:firstLine="709"/>
        <w:jc w:val="both"/>
      </w:pPr>
      <w:r>
        <w:t xml:space="preserve">8. </w:t>
      </w:r>
      <w:r w:rsidR="001A56F4">
        <w:t>О</w:t>
      </w:r>
      <w:r>
        <w:t>рган</w:t>
      </w:r>
      <w:r w:rsidR="001A56F4">
        <w:t>ы</w:t>
      </w:r>
      <w:r>
        <w:t>, уполномоченны</w:t>
      </w:r>
      <w:r>
        <w:t>е</w:t>
      </w:r>
      <w:r>
        <w:t xml:space="preserve">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</w:t>
      </w:r>
      <w:r>
        <w:t>;</w:t>
      </w:r>
      <w:r>
        <w:t xml:space="preserve"> физически</w:t>
      </w:r>
      <w:r>
        <w:t>е</w:t>
      </w:r>
      <w:r>
        <w:t xml:space="preserve"> лиц</w:t>
      </w:r>
      <w:r>
        <w:t>а</w:t>
      </w:r>
      <w:r>
        <w:t>, включенны</w:t>
      </w:r>
      <w:r>
        <w:t>е</w:t>
      </w:r>
      <w:r>
        <w:t xml:space="preserve"> в реестр лиц, аттестованных на право подготовки заключений экспертизы проектной документации и (или) результатов инженерных изысканий</w:t>
      </w:r>
      <w:r w:rsidR="001A56F4">
        <w:t>;</w:t>
      </w:r>
      <w:r>
        <w:t xml:space="preserve"> собственник</w:t>
      </w:r>
      <w:r>
        <w:t>и</w:t>
      </w:r>
      <w:r>
        <w:t xml:space="preserve"> объекта капитального строительства, включенного в перечень, и лиц</w:t>
      </w:r>
      <w:r>
        <w:t>а</w:t>
      </w:r>
      <w:r>
        <w:t>, которым такой объект капитального строительства принадлежит на соответствующем вещном праве</w:t>
      </w:r>
      <w:r w:rsidR="001A56F4">
        <w:t xml:space="preserve"> </w:t>
      </w:r>
      <w:r w:rsidR="00BE552E">
        <w:t>представляют в уполномоченный орган информацию об их представителях для включения в состав межведомственной комиссии в срок, не превышающий 7 рабочих дней со дня получения уведомления.</w:t>
      </w:r>
    </w:p>
    <w:p w14:paraId="0C77C78D" w14:textId="72CF700E" w:rsidR="00D158C9" w:rsidRDefault="00BE552E" w:rsidP="00D158C9">
      <w:pPr>
        <w:autoSpaceDE w:val="0"/>
        <w:autoSpaceDN w:val="0"/>
        <w:adjustRightInd w:val="0"/>
        <w:ind w:firstLine="709"/>
        <w:jc w:val="both"/>
      </w:pPr>
      <w:r>
        <w:t>9. После получения предусмотренной пунктом 8 настоящего Порядка информации уполномоченный орган в течение 7 рабочих дней утверждает состав межведомственной комиссии и назначает дату, время и место проведения заседания комиссии</w:t>
      </w:r>
      <w:r w:rsidR="002355AF">
        <w:t xml:space="preserve">, о чем уведомляет </w:t>
      </w:r>
      <w:r w:rsidR="002355AF">
        <w:t>представителей органов, уполномоченных на осуществление государственного контроля и надзора в сферах пожарной, экологической и иной безопасности, на проведение инвентаризации и государственной регистрации прав на объекты недвижимого имущества</w:t>
      </w:r>
      <w:r w:rsidR="001A56F4">
        <w:t>;</w:t>
      </w:r>
      <w:r w:rsidR="002355AF">
        <w:t xml:space="preserve"> физических лиц, включенных в реестр лиц, аттестованных на право подготовки заключений экспертизы проектной документации и (или) результатов инженерных изысканий</w:t>
      </w:r>
      <w:r w:rsidR="006B45C9">
        <w:t xml:space="preserve">; </w:t>
      </w:r>
      <w:r w:rsidR="002355AF">
        <w:t>в случае необходимости – должностных лиц органа местного самоуправления, наделенного полномочиями по регулированию архитектурной деятельности (если такими полномочиями не наделен уполномоченный орган местного самоуправления)</w:t>
      </w:r>
      <w:r w:rsidR="006B45C9">
        <w:t>;</w:t>
      </w:r>
      <w:r w:rsidR="002355AF">
        <w:t xml:space="preserve"> собственников объекта капитального строительства, включенного в перечень, и лиц, которым такой объект капитального строительства принадлежит на соответствующем вещном праве, либо уполномоченных ими лиц</w:t>
      </w:r>
      <w:r w:rsidR="002355AF">
        <w:t xml:space="preserve"> за 10 рабочих дней до дня заседания комиссии. Председателем межведомственной комиссии назначается должностное лицо уполномоченного орган</w:t>
      </w:r>
      <w:r w:rsidR="006B45C9">
        <w:t>а</w:t>
      </w:r>
      <w:r w:rsidR="002355AF">
        <w:t>.</w:t>
      </w:r>
    </w:p>
    <w:p w14:paraId="2E35F850" w14:textId="6783D067" w:rsidR="00D158C9" w:rsidRDefault="00D158C9" w:rsidP="00D158C9">
      <w:pPr>
        <w:autoSpaceDE w:val="0"/>
        <w:autoSpaceDN w:val="0"/>
        <w:adjustRightInd w:val="0"/>
        <w:ind w:firstLine="709"/>
        <w:jc w:val="both"/>
      </w:pPr>
    </w:p>
    <w:p w14:paraId="46DEFA3A" w14:textId="733251BE" w:rsidR="00D158C9" w:rsidRDefault="00D158C9" w:rsidP="00D158C9">
      <w:pPr>
        <w:autoSpaceDE w:val="0"/>
        <w:autoSpaceDN w:val="0"/>
        <w:adjustRightInd w:val="0"/>
        <w:ind w:firstLine="709"/>
        <w:jc w:val="both"/>
      </w:pPr>
    </w:p>
    <w:p w14:paraId="6C76DB95" w14:textId="26D2E32F" w:rsidR="00D158C9" w:rsidRDefault="00D158C9" w:rsidP="00D158C9">
      <w:pPr>
        <w:autoSpaceDE w:val="0"/>
        <w:autoSpaceDN w:val="0"/>
        <w:adjustRightInd w:val="0"/>
        <w:ind w:firstLine="709"/>
        <w:jc w:val="both"/>
      </w:pPr>
    </w:p>
    <w:p w14:paraId="036245E3" w14:textId="6C1FD7B3" w:rsidR="00D158C9" w:rsidRDefault="00D158C9" w:rsidP="00D158C9">
      <w:pPr>
        <w:autoSpaceDE w:val="0"/>
        <w:autoSpaceDN w:val="0"/>
        <w:adjustRightInd w:val="0"/>
        <w:ind w:firstLine="709"/>
        <w:jc w:val="both"/>
      </w:pPr>
    </w:p>
    <w:p w14:paraId="1CA2DDBF" w14:textId="77777777" w:rsidR="00D158C9" w:rsidRPr="002B5EE4" w:rsidRDefault="00D158C9" w:rsidP="00D158C9">
      <w:pPr>
        <w:autoSpaceDE w:val="0"/>
        <w:autoSpaceDN w:val="0"/>
        <w:adjustRightInd w:val="0"/>
        <w:ind w:firstLine="709"/>
        <w:jc w:val="both"/>
      </w:pPr>
    </w:p>
    <w:p w14:paraId="7A02E5DF" w14:textId="77777777" w:rsidR="00D158C9" w:rsidRPr="002B5EE4" w:rsidRDefault="00D158C9" w:rsidP="00D158C9">
      <w:pPr>
        <w:autoSpaceDE w:val="0"/>
        <w:autoSpaceDN w:val="0"/>
        <w:adjustRightInd w:val="0"/>
        <w:jc w:val="both"/>
      </w:pPr>
    </w:p>
    <w:p w14:paraId="5C399C70" w14:textId="77777777" w:rsidR="00D158C9" w:rsidRPr="002B5EE4" w:rsidRDefault="00D158C9" w:rsidP="00D158C9">
      <w:pPr>
        <w:autoSpaceDE w:val="0"/>
        <w:autoSpaceDN w:val="0"/>
        <w:adjustRightInd w:val="0"/>
        <w:jc w:val="both"/>
      </w:pPr>
      <w:r w:rsidRPr="002B5EE4">
        <w:t xml:space="preserve">  </w:t>
      </w:r>
    </w:p>
    <w:p w14:paraId="29335B6A" w14:textId="77777777" w:rsidR="00D158C9" w:rsidRPr="002B5EE4" w:rsidRDefault="00D158C9" w:rsidP="00D158C9">
      <w:pPr>
        <w:jc w:val="both"/>
      </w:pPr>
    </w:p>
    <w:p w14:paraId="3246CC79" w14:textId="77777777" w:rsidR="00D158C9" w:rsidRPr="002A328A" w:rsidRDefault="00D158C9" w:rsidP="00D158C9">
      <w:pPr>
        <w:jc w:val="center"/>
      </w:pPr>
    </w:p>
    <w:p w14:paraId="0044C4F3" w14:textId="77777777" w:rsidR="00D158C9" w:rsidRDefault="00D158C9" w:rsidP="0093588E">
      <w:pPr>
        <w:jc w:val="right"/>
      </w:pPr>
    </w:p>
    <w:sectPr w:rsidR="00D15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9C"/>
    <w:rsid w:val="0018113E"/>
    <w:rsid w:val="001A56F4"/>
    <w:rsid w:val="002355AF"/>
    <w:rsid w:val="00242A45"/>
    <w:rsid w:val="006B45C9"/>
    <w:rsid w:val="00885507"/>
    <w:rsid w:val="0093588E"/>
    <w:rsid w:val="00941AEE"/>
    <w:rsid w:val="00960D9C"/>
    <w:rsid w:val="009D0C5F"/>
    <w:rsid w:val="00A817BA"/>
    <w:rsid w:val="00BE552E"/>
    <w:rsid w:val="00D1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DDF81"/>
  <w15:chartTrackingRefBased/>
  <w15:docId w15:val="{952114F4-F980-4F3A-B95D-CE0167EF6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8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1216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Нюша</dc:creator>
  <cp:keywords/>
  <dc:description/>
  <cp:lastModifiedBy>Нюша</cp:lastModifiedBy>
  <cp:revision>2</cp:revision>
  <cp:lastPrinted>2022-01-28T07:47:00Z</cp:lastPrinted>
  <dcterms:created xsi:type="dcterms:W3CDTF">2022-01-28T06:44:00Z</dcterms:created>
  <dcterms:modified xsi:type="dcterms:W3CDTF">2022-01-28T07:49:00Z</dcterms:modified>
</cp:coreProperties>
</file>