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1A" w:rsidRDefault="0003241A" w:rsidP="0003241A">
      <w:pPr>
        <w:jc w:val="center"/>
      </w:pPr>
      <w:r>
        <w:rPr>
          <w:noProof/>
        </w:rPr>
        <w:drawing>
          <wp:inline distT="0" distB="0" distL="0" distR="0" wp14:anchorId="0325270D" wp14:editId="4357C163">
            <wp:extent cx="866775" cy="828675"/>
            <wp:effectExtent l="0" t="0" r="9525"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p>
    <w:p w:rsidR="0003241A" w:rsidRDefault="0003241A" w:rsidP="0003241A"/>
    <w:p w:rsidR="0003241A" w:rsidRDefault="0003241A" w:rsidP="0003241A">
      <w:pPr>
        <w:jc w:val="center"/>
        <w:outlineLvl w:val="0"/>
        <w:rPr>
          <w:spacing w:val="20"/>
          <w:sz w:val="32"/>
          <w:szCs w:val="32"/>
        </w:rPr>
      </w:pPr>
      <w:r>
        <w:rPr>
          <w:spacing w:val="20"/>
          <w:sz w:val="32"/>
          <w:szCs w:val="32"/>
        </w:rPr>
        <w:t>РОССИЙСКАЯ ФЕДЕРАЦИЯ</w:t>
      </w:r>
    </w:p>
    <w:p w:rsidR="0003241A" w:rsidRDefault="0003241A" w:rsidP="0003241A">
      <w:pPr>
        <w:jc w:val="center"/>
        <w:outlineLvl w:val="0"/>
        <w:rPr>
          <w:spacing w:val="20"/>
          <w:sz w:val="32"/>
          <w:szCs w:val="32"/>
        </w:rPr>
      </w:pPr>
      <w:r>
        <w:rPr>
          <w:spacing w:val="20"/>
          <w:sz w:val="32"/>
          <w:szCs w:val="32"/>
        </w:rPr>
        <w:t xml:space="preserve">КРАСНОЯРСКИЙ КРАЙ </w:t>
      </w:r>
    </w:p>
    <w:p w:rsidR="0003241A" w:rsidRDefault="0003241A" w:rsidP="0003241A">
      <w:pPr>
        <w:jc w:val="center"/>
        <w:outlineLvl w:val="0"/>
        <w:rPr>
          <w:spacing w:val="20"/>
          <w:sz w:val="32"/>
          <w:szCs w:val="32"/>
        </w:rPr>
      </w:pPr>
      <w:r>
        <w:rPr>
          <w:spacing w:val="20"/>
          <w:sz w:val="32"/>
          <w:szCs w:val="32"/>
        </w:rPr>
        <w:t>ИРБЕЙСКИЙ РАЙОН</w:t>
      </w:r>
    </w:p>
    <w:p w:rsidR="0003241A" w:rsidRDefault="0003241A" w:rsidP="0003241A">
      <w:pPr>
        <w:jc w:val="center"/>
        <w:outlineLvl w:val="0"/>
        <w:rPr>
          <w:spacing w:val="20"/>
          <w:sz w:val="32"/>
          <w:szCs w:val="32"/>
        </w:rPr>
      </w:pPr>
      <w:r>
        <w:rPr>
          <w:spacing w:val="20"/>
          <w:sz w:val="32"/>
          <w:szCs w:val="32"/>
        </w:rPr>
        <w:t>ИВАНОВСКИЙ СЕЛЬСКИЙ СОВЕТ ДЕПУТАТОВ</w:t>
      </w:r>
    </w:p>
    <w:p w:rsidR="0003241A" w:rsidRDefault="0003241A" w:rsidP="0003241A"/>
    <w:p w:rsidR="0003241A" w:rsidRDefault="0003241A" w:rsidP="0003241A">
      <w:pPr>
        <w:jc w:val="center"/>
        <w:outlineLvl w:val="0"/>
        <w:rPr>
          <w:sz w:val="52"/>
          <w:szCs w:val="52"/>
        </w:rPr>
      </w:pPr>
      <w:r>
        <w:rPr>
          <w:sz w:val="52"/>
          <w:szCs w:val="52"/>
        </w:rPr>
        <w:t>РЕШЕНИЕ</w:t>
      </w:r>
    </w:p>
    <w:p w:rsidR="0003241A" w:rsidRPr="00B24A40" w:rsidRDefault="0003241A" w:rsidP="0003241A">
      <w:pPr>
        <w:rPr>
          <w:sz w:val="28"/>
          <w:szCs w:val="28"/>
        </w:rPr>
      </w:pPr>
    </w:p>
    <w:tbl>
      <w:tblPr>
        <w:tblW w:w="0" w:type="auto"/>
        <w:jc w:val="center"/>
        <w:tblLook w:val="01E0" w:firstRow="1" w:lastRow="1" w:firstColumn="1" w:lastColumn="1" w:noHBand="0" w:noVBand="0"/>
      </w:tblPr>
      <w:tblGrid>
        <w:gridCol w:w="3190"/>
        <w:gridCol w:w="3190"/>
        <w:gridCol w:w="3191"/>
      </w:tblGrid>
      <w:tr w:rsidR="0003241A" w:rsidRPr="00B24A40" w:rsidTr="00BD7A59">
        <w:trPr>
          <w:jc w:val="center"/>
        </w:trPr>
        <w:tc>
          <w:tcPr>
            <w:tcW w:w="3190" w:type="dxa"/>
          </w:tcPr>
          <w:p w:rsidR="0003241A" w:rsidRPr="002E2BFB" w:rsidRDefault="0003241A" w:rsidP="00BD7A59">
            <w:pPr>
              <w:ind w:right="-1"/>
              <w:rPr>
                <w:sz w:val="28"/>
                <w:szCs w:val="28"/>
              </w:rPr>
            </w:pPr>
            <w:r>
              <w:rPr>
                <w:sz w:val="28"/>
                <w:szCs w:val="28"/>
              </w:rPr>
              <w:t>02.12.2021г.</w:t>
            </w:r>
          </w:p>
        </w:tc>
        <w:tc>
          <w:tcPr>
            <w:tcW w:w="3190" w:type="dxa"/>
          </w:tcPr>
          <w:p w:rsidR="0003241A" w:rsidRPr="002E2BFB" w:rsidRDefault="0003241A" w:rsidP="00BD7A59">
            <w:pPr>
              <w:ind w:right="-1"/>
              <w:jc w:val="center"/>
              <w:rPr>
                <w:sz w:val="28"/>
                <w:szCs w:val="28"/>
              </w:rPr>
            </w:pPr>
            <w:proofErr w:type="gramStart"/>
            <w:r w:rsidRPr="002E2BFB">
              <w:rPr>
                <w:sz w:val="28"/>
                <w:szCs w:val="28"/>
              </w:rPr>
              <w:t>с</w:t>
            </w:r>
            <w:proofErr w:type="gramEnd"/>
            <w:r w:rsidRPr="002E2BFB">
              <w:rPr>
                <w:sz w:val="28"/>
                <w:szCs w:val="28"/>
              </w:rPr>
              <w:t>.</w:t>
            </w:r>
            <w:r>
              <w:rPr>
                <w:sz w:val="28"/>
                <w:szCs w:val="28"/>
              </w:rPr>
              <w:t xml:space="preserve"> </w:t>
            </w:r>
            <w:r w:rsidRPr="002E2BFB">
              <w:rPr>
                <w:sz w:val="28"/>
                <w:szCs w:val="28"/>
              </w:rPr>
              <w:t>Ивановка</w:t>
            </w:r>
          </w:p>
        </w:tc>
        <w:tc>
          <w:tcPr>
            <w:tcW w:w="3191" w:type="dxa"/>
          </w:tcPr>
          <w:p w:rsidR="0003241A" w:rsidRPr="002E2BFB" w:rsidRDefault="0003241A" w:rsidP="00BD7A59">
            <w:pPr>
              <w:ind w:right="-1"/>
              <w:jc w:val="right"/>
              <w:rPr>
                <w:sz w:val="28"/>
                <w:szCs w:val="28"/>
              </w:rPr>
            </w:pPr>
            <w:r w:rsidRPr="002E2BFB">
              <w:rPr>
                <w:sz w:val="28"/>
                <w:szCs w:val="28"/>
              </w:rPr>
              <w:t>№</w:t>
            </w:r>
            <w:r>
              <w:rPr>
                <w:sz w:val="28"/>
                <w:szCs w:val="28"/>
              </w:rPr>
              <w:t xml:space="preserve"> 21</w:t>
            </w:r>
            <w:r>
              <w:rPr>
                <w:sz w:val="28"/>
                <w:szCs w:val="28"/>
              </w:rPr>
              <w:t>-р</w:t>
            </w:r>
          </w:p>
        </w:tc>
      </w:tr>
      <w:tr w:rsidR="0003241A" w:rsidRPr="00B24A40" w:rsidTr="00BD7A59">
        <w:trPr>
          <w:jc w:val="center"/>
        </w:trPr>
        <w:tc>
          <w:tcPr>
            <w:tcW w:w="3190" w:type="dxa"/>
          </w:tcPr>
          <w:p w:rsidR="0003241A" w:rsidRPr="00B24A40" w:rsidRDefault="0003241A" w:rsidP="00BD7A59">
            <w:pPr>
              <w:ind w:right="-1"/>
              <w:jc w:val="center"/>
              <w:rPr>
                <w:b/>
                <w:sz w:val="28"/>
                <w:szCs w:val="28"/>
              </w:rPr>
            </w:pPr>
          </w:p>
        </w:tc>
        <w:tc>
          <w:tcPr>
            <w:tcW w:w="3190" w:type="dxa"/>
          </w:tcPr>
          <w:p w:rsidR="0003241A" w:rsidRPr="00B24A40" w:rsidRDefault="0003241A" w:rsidP="00BD7A59">
            <w:pPr>
              <w:ind w:right="-1"/>
              <w:jc w:val="center"/>
              <w:rPr>
                <w:b/>
                <w:i/>
                <w:sz w:val="28"/>
                <w:szCs w:val="28"/>
              </w:rPr>
            </w:pPr>
          </w:p>
        </w:tc>
        <w:tc>
          <w:tcPr>
            <w:tcW w:w="3191" w:type="dxa"/>
          </w:tcPr>
          <w:p w:rsidR="0003241A" w:rsidRPr="00B24A40" w:rsidRDefault="0003241A" w:rsidP="00BD7A59">
            <w:pPr>
              <w:ind w:right="-1"/>
              <w:jc w:val="center"/>
              <w:rPr>
                <w:b/>
                <w:sz w:val="28"/>
                <w:szCs w:val="28"/>
              </w:rPr>
            </w:pPr>
          </w:p>
        </w:tc>
      </w:tr>
    </w:tbl>
    <w:p w:rsidR="006D7240" w:rsidRDefault="00385EDD" w:rsidP="00385EDD">
      <w:pPr>
        <w:pStyle w:val="1"/>
        <w:ind w:left="0" w:right="0" w:firstLine="709"/>
        <w:jc w:val="both"/>
        <w:rPr>
          <w:szCs w:val="28"/>
        </w:rPr>
      </w:pPr>
      <w:r>
        <w:rPr>
          <w:szCs w:val="28"/>
        </w:rPr>
        <w:t>Об утверждении Положения о м</w:t>
      </w:r>
      <w:r w:rsidR="0003241A">
        <w:rPr>
          <w:szCs w:val="28"/>
        </w:rPr>
        <w:t>униципальном земельном контроле</w:t>
      </w:r>
    </w:p>
    <w:p w:rsidR="00385EDD" w:rsidRDefault="00385EDD" w:rsidP="00385EDD"/>
    <w:p w:rsidR="00385EDD" w:rsidRDefault="00385EDD" w:rsidP="00385EDD">
      <w:pPr>
        <w:ind w:firstLine="709"/>
        <w:jc w:val="both"/>
        <w:rPr>
          <w:sz w:val="28"/>
        </w:rPr>
      </w:pPr>
      <w:r w:rsidRPr="00385EDD">
        <w:rPr>
          <w:sz w:val="28"/>
        </w:rPr>
        <w:t>В соответствии с пунктом 1 статьи 17.1 Федерального закона от 06.10.2003 № 131-ФЗ «Об общих принципах организации местного самоуправления в Российской Федерации» (с изменениями и дополнениями), Федеральным законом от 31.07.2020 № 248-ФЗ «О государственном контроле (надзоре) и муниципальном контроле в Российской Федерации», руководствуясь Уставом Ивановского сельсовета, Ивановский сельский Совет депутатов РЕШИЛ:</w:t>
      </w:r>
    </w:p>
    <w:p w:rsidR="00385EDD" w:rsidRDefault="00385EDD" w:rsidP="00385EDD">
      <w:pPr>
        <w:ind w:firstLine="709"/>
        <w:jc w:val="both"/>
        <w:rPr>
          <w:rStyle w:val="ac"/>
          <w:b w:val="0"/>
          <w:sz w:val="28"/>
          <w:szCs w:val="28"/>
        </w:rPr>
      </w:pPr>
      <w:r w:rsidRPr="007514B5">
        <w:rPr>
          <w:rStyle w:val="ac"/>
          <w:b w:val="0"/>
          <w:sz w:val="28"/>
          <w:szCs w:val="28"/>
        </w:rPr>
        <w:t xml:space="preserve">1. Утвердить Положение о муниципальном </w:t>
      </w:r>
      <w:r>
        <w:rPr>
          <w:rStyle w:val="ac"/>
          <w:b w:val="0"/>
          <w:sz w:val="28"/>
          <w:szCs w:val="28"/>
        </w:rPr>
        <w:t>земельном контроле</w:t>
      </w:r>
      <w:r w:rsidRPr="007514B5">
        <w:rPr>
          <w:rStyle w:val="ac"/>
          <w:b w:val="0"/>
          <w:sz w:val="28"/>
          <w:szCs w:val="28"/>
        </w:rPr>
        <w:t xml:space="preserve"> </w:t>
      </w:r>
      <w:r>
        <w:rPr>
          <w:rStyle w:val="ac"/>
          <w:b w:val="0"/>
          <w:sz w:val="28"/>
          <w:szCs w:val="28"/>
        </w:rPr>
        <w:t xml:space="preserve">на территории Ивановского сельсовета </w:t>
      </w:r>
      <w:r w:rsidRPr="007514B5">
        <w:rPr>
          <w:rStyle w:val="ac"/>
          <w:b w:val="0"/>
          <w:sz w:val="28"/>
          <w:szCs w:val="28"/>
        </w:rPr>
        <w:t>согласно приложению.</w:t>
      </w:r>
      <w:r>
        <w:rPr>
          <w:rStyle w:val="ac"/>
          <w:b w:val="0"/>
          <w:sz w:val="28"/>
          <w:szCs w:val="28"/>
        </w:rPr>
        <w:t xml:space="preserve"> </w:t>
      </w:r>
    </w:p>
    <w:p w:rsidR="00D40B36" w:rsidRPr="00D40B36" w:rsidRDefault="00385EDD" w:rsidP="00D40B36">
      <w:pPr>
        <w:ind w:firstLine="709"/>
        <w:jc w:val="both"/>
        <w:rPr>
          <w:rStyle w:val="ac"/>
          <w:b w:val="0"/>
          <w:sz w:val="28"/>
          <w:szCs w:val="28"/>
        </w:rPr>
      </w:pPr>
      <w:r>
        <w:rPr>
          <w:rStyle w:val="ac"/>
          <w:b w:val="0"/>
          <w:sz w:val="28"/>
          <w:szCs w:val="28"/>
        </w:rPr>
        <w:t xml:space="preserve">2. Решение Ивановского сельского Совета депутатов № 5 от </w:t>
      </w:r>
      <w:r w:rsidR="00D40B36">
        <w:rPr>
          <w:rStyle w:val="ac"/>
          <w:b w:val="0"/>
          <w:sz w:val="28"/>
          <w:szCs w:val="28"/>
        </w:rPr>
        <w:t>06.05.2010г. «Об</w:t>
      </w:r>
      <w:r w:rsidR="00D40B36" w:rsidRPr="00D40B36">
        <w:rPr>
          <w:rStyle w:val="ac"/>
          <w:b w:val="0"/>
          <w:sz w:val="28"/>
          <w:szCs w:val="28"/>
        </w:rPr>
        <w:t xml:space="preserve"> </w:t>
      </w:r>
      <w:r w:rsidR="00D40B36">
        <w:rPr>
          <w:rStyle w:val="ac"/>
          <w:b w:val="0"/>
          <w:sz w:val="28"/>
          <w:szCs w:val="28"/>
        </w:rPr>
        <w:t>утверждении</w:t>
      </w:r>
      <w:r w:rsidR="00D40B36" w:rsidRPr="00D40B36">
        <w:rPr>
          <w:rStyle w:val="ac"/>
          <w:b w:val="0"/>
          <w:sz w:val="28"/>
          <w:szCs w:val="28"/>
        </w:rPr>
        <w:t xml:space="preserve"> П</w:t>
      </w:r>
      <w:r w:rsidR="00D40B36">
        <w:rPr>
          <w:rStyle w:val="ac"/>
          <w:b w:val="0"/>
          <w:sz w:val="28"/>
          <w:szCs w:val="28"/>
        </w:rPr>
        <w:t>оложения</w:t>
      </w:r>
      <w:r w:rsidR="00D40B36" w:rsidRPr="00D40B36">
        <w:rPr>
          <w:rStyle w:val="ac"/>
          <w:b w:val="0"/>
          <w:sz w:val="28"/>
          <w:szCs w:val="28"/>
        </w:rPr>
        <w:t xml:space="preserve"> </w:t>
      </w:r>
      <w:r w:rsidR="00D40B36">
        <w:rPr>
          <w:rStyle w:val="ac"/>
          <w:b w:val="0"/>
          <w:sz w:val="28"/>
          <w:szCs w:val="28"/>
        </w:rPr>
        <w:t>о</w:t>
      </w:r>
      <w:r w:rsidR="00D40B36" w:rsidRPr="00D40B36">
        <w:rPr>
          <w:rStyle w:val="ac"/>
          <w:b w:val="0"/>
          <w:sz w:val="28"/>
          <w:szCs w:val="28"/>
        </w:rPr>
        <w:t xml:space="preserve"> </w:t>
      </w:r>
      <w:r w:rsidR="00D40B36">
        <w:rPr>
          <w:rStyle w:val="ac"/>
          <w:b w:val="0"/>
          <w:sz w:val="28"/>
          <w:szCs w:val="28"/>
        </w:rPr>
        <w:t>земельном контроле в</w:t>
      </w:r>
      <w:r w:rsidR="00D40B36" w:rsidRPr="00D40B36">
        <w:rPr>
          <w:rStyle w:val="ac"/>
          <w:b w:val="0"/>
          <w:sz w:val="28"/>
          <w:szCs w:val="28"/>
        </w:rPr>
        <w:t xml:space="preserve"> </w:t>
      </w:r>
      <w:r w:rsidR="00D40B36">
        <w:rPr>
          <w:rStyle w:val="ac"/>
          <w:b w:val="0"/>
          <w:sz w:val="28"/>
          <w:szCs w:val="28"/>
        </w:rPr>
        <w:t xml:space="preserve">муниципальном образовании </w:t>
      </w:r>
      <w:r w:rsidR="00D40B36" w:rsidRPr="00D40B36">
        <w:rPr>
          <w:rStyle w:val="ac"/>
          <w:b w:val="0"/>
          <w:sz w:val="28"/>
          <w:szCs w:val="28"/>
        </w:rPr>
        <w:t>И</w:t>
      </w:r>
      <w:r w:rsidR="00D40B36">
        <w:rPr>
          <w:rStyle w:val="ac"/>
          <w:b w:val="0"/>
          <w:sz w:val="28"/>
          <w:szCs w:val="28"/>
        </w:rPr>
        <w:t>вановский</w:t>
      </w:r>
      <w:r w:rsidR="00D40B36" w:rsidRPr="00D40B36">
        <w:rPr>
          <w:rStyle w:val="ac"/>
          <w:b w:val="0"/>
          <w:sz w:val="28"/>
          <w:szCs w:val="28"/>
        </w:rPr>
        <w:t xml:space="preserve"> </w:t>
      </w:r>
      <w:r w:rsidR="00D40B36">
        <w:rPr>
          <w:rStyle w:val="ac"/>
          <w:b w:val="0"/>
          <w:sz w:val="28"/>
          <w:szCs w:val="28"/>
        </w:rPr>
        <w:t>сельсовет» считать утратившим силу.</w:t>
      </w:r>
    </w:p>
    <w:p w:rsidR="00385EDD" w:rsidRPr="00904BDD" w:rsidRDefault="00385EDD" w:rsidP="00385EDD">
      <w:pPr>
        <w:ind w:firstLine="709"/>
        <w:jc w:val="both"/>
        <w:rPr>
          <w:rStyle w:val="ac"/>
          <w:b w:val="0"/>
          <w:sz w:val="28"/>
          <w:szCs w:val="28"/>
        </w:rPr>
      </w:pPr>
      <w:r>
        <w:rPr>
          <w:rStyle w:val="ac"/>
          <w:b w:val="0"/>
          <w:sz w:val="28"/>
          <w:szCs w:val="28"/>
        </w:rPr>
        <w:t>3</w:t>
      </w:r>
      <w:r w:rsidRPr="00904BDD">
        <w:rPr>
          <w:rStyle w:val="ac"/>
          <w:b w:val="0"/>
          <w:sz w:val="28"/>
          <w:szCs w:val="28"/>
        </w:rPr>
        <w:t xml:space="preserve">. </w:t>
      </w:r>
      <w:proofErr w:type="gramStart"/>
      <w:r w:rsidRPr="00904BDD">
        <w:rPr>
          <w:rStyle w:val="ac"/>
          <w:b w:val="0"/>
          <w:sz w:val="28"/>
          <w:szCs w:val="28"/>
        </w:rPr>
        <w:t>Контроль за</w:t>
      </w:r>
      <w:proofErr w:type="gramEnd"/>
      <w:r w:rsidRPr="00904BDD">
        <w:rPr>
          <w:rStyle w:val="ac"/>
          <w:b w:val="0"/>
          <w:sz w:val="28"/>
          <w:szCs w:val="28"/>
        </w:rPr>
        <w:t xml:space="preserve"> исполнением настоящего решения возложить на</w:t>
      </w:r>
      <w:r>
        <w:rPr>
          <w:rStyle w:val="ac"/>
          <w:b w:val="0"/>
          <w:sz w:val="28"/>
          <w:szCs w:val="28"/>
        </w:rPr>
        <w:t xml:space="preserve"> главу Ивановского сельсовета</w:t>
      </w:r>
      <w:r w:rsidRPr="00904BDD">
        <w:rPr>
          <w:rStyle w:val="ac"/>
          <w:b w:val="0"/>
          <w:sz w:val="28"/>
          <w:szCs w:val="28"/>
        </w:rPr>
        <w:t>.</w:t>
      </w:r>
    </w:p>
    <w:p w:rsidR="00385EDD" w:rsidRDefault="00385EDD" w:rsidP="00385EDD">
      <w:pPr>
        <w:ind w:firstLine="709"/>
        <w:jc w:val="both"/>
        <w:rPr>
          <w:rStyle w:val="ac"/>
          <w:b w:val="0"/>
          <w:sz w:val="28"/>
          <w:szCs w:val="28"/>
        </w:rPr>
      </w:pPr>
      <w:r>
        <w:rPr>
          <w:rStyle w:val="ac"/>
          <w:b w:val="0"/>
          <w:sz w:val="28"/>
          <w:szCs w:val="28"/>
        </w:rPr>
        <w:t>4</w:t>
      </w:r>
      <w:r w:rsidRPr="00904BDD">
        <w:rPr>
          <w:rStyle w:val="ac"/>
          <w:b w:val="0"/>
          <w:sz w:val="28"/>
          <w:szCs w:val="28"/>
        </w:rPr>
        <w:t xml:space="preserve">. </w:t>
      </w:r>
      <w:r>
        <w:rPr>
          <w:rStyle w:val="ac"/>
          <w:b w:val="0"/>
          <w:sz w:val="28"/>
          <w:szCs w:val="28"/>
        </w:rPr>
        <w:t xml:space="preserve">Решение вступает в силу со дня его </w:t>
      </w:r>
      <w:r w:rsidRPr="005620BF">
        <w:rPr>
          <w:rStyle w:val="ac"/>
          <w:b w:val="0"/>
          <w:sz w:val="28"/>
          <w:szCs w:val="28"/>
        </w:rPr>
        <w:t>опубликования в периодическом печатном издании</w:t>
      </w:r>
      <w:r>
        <w:rPr>
          <w:rStyle w:val="ac"/>
          <w:b w:val="0"/>
          <w:sz w:val="28"/>
          <w:szCs w:val="28"/>
        </w:rPr>
        <w:t xml:space="preserve"> «Ивановский вестник</w:t>
      </w:r>
      <w:r w:rsidRPr="005620BF">
        <w:rPr>
          <w:rStyle w:val="ac"/>
          <w:b w:val="0"/>
          <w:sz w:val="28"/>
          <w:szCs w:val="28"/>
        </w:rPr>
        <w:t xml:space="preserve">», </w:t>
      </w:r>
      <w:r>
        <w:rPr>
          <w:rStyle w:val="ac"/>
          <w:b w:val="0"/>
          <w:sz w:val="28"/>
          <w:szCs w:val="28"/>
        </w:rPr>
        <w:t>но не ранее 1 января 2022 года</w:t>
      </w:r>
      <w:r w:rsidR="00070DFA">
        <w:rPr>
          <w:rStyle w:val="ac"/>
          <w:b w:val="0"/>
          <w:sz w:val="28"/>
          <w:szCs w:val="28"/>
        </w:rPr>
        <w:t>,</w:t>
      </w:r>
      <w:r w:rsidR="00070DFA">
        <w:rPr>
          <w:color w:val="000000"/>
          <w:sz w:val="28"/>
          <w:szCs w:val="28"/>
        </w:rPr>
        <w:t xml:space="preserve"> </w:t>
      </w:r>
      <w:r w:rsidR="00070DFA" w:rsidRPr="001A505C">
        <w:rPr>
          <w:color w:val="000000"/>
          <w:sz w:val="28"/>
          <w:szCs w:val="28"/>
        </w:rPr>
        <w:t>за исключением положений раздел</w:t>
      </w:r>
      <w:r w:rsidR="00070DFA">
        <w:rPr>
          <w:color w:val="000000"/>
          <w:sz w:val="28"/>
          <w:szCs w:val="28"/>
        </w:rPr>
        <w:t>а 7</w:t>
      </w:r>
      <w:r w:rsidR="00070DFA" w:rsidRPr="001A505C">
        <w:rPr>
          <w:color w:val="000000"/>
          <w:sz w:val="28"/>
          <w:szCs w:val="28"/>
        </w:rPr>
        <w:t xml:space="preserve"> Положения о муниципальном</w:t>
      </w:r>
      <w:r w:rsidR="00070DFA">
        <w:rPr>
          <w:color w:val="000000"/>
          <w:sz w:val="28"/>
          <w:szCs w:val="28"/>
        </w:rPr>
        <w:t xml:space="preserve"> земельном</w:t>
      </w:r>
      <w:r w:rsidR="00070DFA" w:rsidRPr="001A505C">
        <w:rPr>
          <w:color w:val="000000"/>
          <w:sz w:val="28"/>
          <w:szCs w:val="28"/>
        </w:rPr>
        <w:t xml:space="preserve"> контроле</w:t>
      </w:r>
      <w:r w:rsidR="00070DFA">
        <w:rPr>
          <w:color w:val="000000"/>
          <w:sz w:val="28"/>
          <w:szCs w:val="28"/>
        </w:rPr>
        <w:t>, которое вступает в силу</w:t>
      </w:r>
      <w:r w:rsidR="00070DFA" w:rsidRPr="001A505C">
        <w:rPr>
          <w:color w:val="000000"/>
          <w:sz w:val="28"/>
          <w:szCs w:val="28"/>
        </w:rPr>
        <w:t xml:space="preserve"> с 1 марта 2022 года.</w:t>
      </w:r>
    </w:p>
    <w:p w:rsidR="00385EDD" w:rsidRDefault="00385EDD" w:rsidP="00385EDD">
      <w:pPr>
        <w:ind w:firstLine="709"/>
        <w:jc w:val="both"/>
        <w:rPr>
          <w:rStyle w:val="ac"/>
          <w:b w:val="0"/>
          <w:sz w:val="28"/>
          <w:szCs w:val="28"/>
        </w:rPr>
      </w:pPr>
    </w:p>
    <w:p w:rsidR="00385EDD" w:rsidRDefault="00385EDD" w:rsidP="00385EDD">
      <w:pPr>
        <w:ind w:firstLine="709"/>
        <w:jc w:val="both"/>
        <w:rPr>
          <w:rStyle w:val="ac"/>
          <w:b w:val="0"/>
          <w:sz w:val="28"/>
          <w:szCs w:val="28"/>
        </w:rPr>
      </w:pPr>
    </w:p>
    <w:p w:rsidR="00385EDD" w:rsidRDefault="00385EDD" w:rsidP="00385EDD">
      <w:pPr>
        <w:ind w:firstLine="709"/>
        <w:jc w:val="both"/>
        <w:rPr>
          <w:rStyle w:val="ac"/>
          <w:b w:val="0"/>
          <w:sz w:val="28"/>
          <w:szCs w:val="28"/>
        </w:rPr>
      </w:pPr>
    </w:p>
    <w:p w:rsidR="00385EDD" w:rsidRDefault="00385EDD" w:rsidP="00385EDD">
      <w:pPr>
        <w:jc w:val="both"/>
        <w:rPr>
          <w:rStyle w:val="ac"/>
          <w:b w:val="0"/>
          <w:sz w:val="28"/>
          <w:szCs w:val="28"/>
        </w:rPr>
      </w:pPr>
      <w:r>
        <w:rPr>
          <w:rStyle w:val="ac"/>
          <w:b w:val="0"/>
          <w:sz w:val="28"/>
          <w:szCs w:val="28"/>
        </w:rPr>
        <w:t xml:space="preserve">Председатель </w:t>
      </w:r>
      <w:proofErr w:type="gramStart"/>
      <w:r>
        <w:rPr>
          <w:rStyle w:val="ac"/>
          <w:b w:val="0"/>
          <w:sz w:val="28"/>
          <w:szCs w:val="28"/>
        </w:rPr>
        <w:t>Ивановского</w:t>
      </w:r>
      <w:proofErr w:type="gramEnd"/>
      <w:r>
        <w:rPr>
          <w:rStyle w:val="ac"/>
          <w:b w:val="0"/>
          <w:sz w:val="28"/>
          <w:szCs w:val="28"/>
        </w:rPr>
        <w:t xml:space="preserve"> </w:t>
      </w:r>
    </w:p>
    <w:p w:rsidR="00385EDD" w:rsidRDefault="00385EDD" w:rsidP="00385EDD">
      <w:pPr>
        <w:jc w:val="both"/>
        <w:rPr>
          <w:rStyle w:val="ac"/>
          <w:b w:val="0"/>
          <w:sz w:val="28"/>
          <w:szCs w:val="28"/>
        </w:rPr>
      </w:pPr>
      <w:r>
        <w:rPr>
          <w:rStyle w:val="ac"/>
          <w:b w:val="0"/>
          <w:sz w:val="28"/>
          <w:szCs w:val="28"/>
        </w:rPr>
        <w:t xml:space="preserve">сельского Совета депутатов                                                             О.В. </w:t>
      </w:r>
      <w:proofErr w:type="spellStart"/>
      <w:r>
        <w:rPr>
          <w:rStyle w:val="ac"/>
          <w:b w:val="0"/>
          <w:sz w:val="28"/>
          <w:szCs w:val="28"/>
        </w:rPr>
        <w:t>Шкулепа</w:t>
      </w:r>
      <w:proofErr w:type="spellEnd"/>
    </w:p>
    <w:p w:rsidR="00385EDD" w:rsidRDefault="00385EDD" w:rsidP="00385EDD">
      <w:pPr>
        <w:jc w:val="both"/>
        <w:rPr>
          <w:rStyle w:val="ac"/>
          <w:b w:val="0"/>
          <w:sz w:val="28"/>
          <w:szCs w:val="28"/>
        </w:rPr>
      </w:pPr>
    </w:p>
    <w:p w:rsidR="0003241A" w:rsidRDefault="0003241A" w:rsidP="00385EDD">
      <w:pPr>
        <w:jc w:val="both"/>
        <w:rPr>
          <w:rStyle w:val="ac"/>
          <w:b w:val="0"/>
          <w:sz w:val="28"/>
          <w:szCs w:val="28"/>
        </w:rPr>
      </w:pPr>
    </w:p>
    <w:p w:rsidR="00385EDD" w:rsidRDefault="00385EDD" w:rsidP="00385EDD">
      <w:pPr>
        <w:jc w:val="both"/>
        <w:rPr>
          <w:rStyle w:val="ac"/>
          <w:b w:val="0"/>
          <w:sz w:val="28"/>
          <w:szCs w:val="28"/>
        </w:rPr>
      </w:pPr>
      <w:r>
        <w:rPr>
          <w:rStyle w:val="ac"/>
          <w:b w:val="0"/>
          <w:sz w:val="28"/>
          <w:szCs w:val="28"/>
        </w:rPr>
        <w:t>Глава Ивановского сельсовета                                                       Е.А. Криницин</w:t>
      </w:r>
    </w:p>
    <w:p w:rsidR="00385EDD" w:rsidRDefault="00385EDD" w:rsidP="00385EDD">
      <w:pPr>
        <w:jc w:val="both"/>
        <w:rPr>
          <w:rStyle w:val="ac"/>
          <w:b w:val="0"/>
          <w:sz w:val="28"/>
          <w:szCs w:val="28"/>
        </w:rPr>
      </w:pPr>
    </w:p>
    <w:p w:rsidR="00385EDD" w:rsidRDefault="00385EDD" w:rsidP="00385EDD">
      <w:pPr>
        <w:jc w:val="both"/>
        <w:rPr>
          <w:sz w:val="28"/>
        </w:rPr>
        <w:sectPr w:rsidR="00385EDD" w:rsidSect="006D7240">
          <w:pgSz w:w="11906" w:h="16838"/>
          <w:pgMar w:top="568" w:right="849" w:bottom="1701" w:left="1701" w:header="709" w:footer="709" w:gutter="0"/>
          <w:pgNumType w:start="1"/>
          <w:cols w:space="708"/>
          <w:titlePg/>
          <w:docGrid w:linePitch="360"/>
        </w:sectPr>
      </w:pPr>
    </w:p>
    <w:p w:rsidR="00385EDD" w:rsidRPr="007514B5" w:rsidRDefault="00385EDD" w:rsidP="00385EDD">
      <w:pPr>
        <w:jc w:val="right"/>
        <w:rPr>
          <w:rStyle w:val="ac"/>
          <w:b w:val="0"/>
        </w:rPr>
      </w:pPr>
      <w:r w:rsidRPr="007514B5">
        <w:rPr>
          <w:rStyle w:val="ac"/>
          <w:b w:val="0"/>
        </w:rPr>
        <w:lastRenderedPageBreak/>
        <w:t xml:space="preserve">Приложение </w:t>
      </w:r>
    </w:p>
    <w:p w:rsidR="00385EDD" w:rsidRPr="007514B5" w:rsidRDefault="00385EDD" w:rsidP="00385EDD">
      <w:pPr>
        <w:jc w:val="right"/>
        <w:rPr>
          <w:rStyle w:val="ac"/>
          <w:b w:val="0"/>
        </w:rPr>
      </w:pPr>
      <w:r w:rsidRPr="007514B5">
        <w:rPr>
          <w:rStyle w:val="ac"/>
          <w:b w:val="0"/>
        </w:rPr>
        <w:t xml:space="preserve">                                                                                     к решению </w:t>
      </w:r>
      <w:proofErr w:type="gramStart"/>
      <w:r>
        <w:rPr>
          <w:rStyle w:val="ac"/>
          <w:b w:val="0"/>
        </w:rPr>
        <w:t>Ивановского</w:t>
      </w:r>
      <w:proofErr w:type="gramEnd"/>
    </w:p>
    <w:p w:rsidR="00385EDD" w:rsidRPr="007514B5" w:rsidRDefault="00385EDD" w:rsidP="00385EDD">
      <w:pPr>
        <w:jc w:val="right"/>
        <w:rPr>
          <w:rStyle w:val="ac"/>
          <w:b w:val="0"/>
        </w:rPr>
      </w:pPr>
      <w:r w:rsidRPr="007514B5">
        <w:rPr>
          <w:rStyle w:val="ac"/>
          <w:b w:val="0"/>
        </w:rPr>
        <w:t>сельского Совета депутатов</w:t>
      </w:r>
    </w:p>
    <w:p w:rsidR="00385EDD" w:rsidRPr="007514B5" w:rsidRDefault="00385EDD" w:rsidP="00385EDD">
      <w:pPr>
        <w:jc w:val="right"/>
        <w:rPr>
          <w:rStyle w:val="ac"/>
          <w:b w:val="0"/>
        </w:rPr>
      </w:pPr>
      <w:r w:rsidRPr="007514B5">
        <w:rPr>
          <w:rStyle w:val="ac"/>
          <w:b w:val="0"/>
        </w:rPr>
        <w:t xml:space="preserve">                                                                                                           </w:t>
      </w:r>
      <w:r w:rsidR="0003241A">
        <w:rPr>
          <w:rStyle w:val="ac"/>
          <w:b w:val="0"/>
        </w:rPr>
        <w:t xml:space="preserve">      от 02.12.2021г. № 21</w:t>
      </w:r>
      <w:r>
        <w:rPr>
          <w:rStyle w:val="ac"/>
          <w:b w:val="0"/>
        </w:rPr>
        <w:t>-р</w:t>
      </w:r>
    </w:p>
    <w:p w:rsidR="00385EDD" w:rsidRPr="00904BDD" w:rsidRDefault="00385EDD" w:rsidP="00385EDD">
      <w:pPr>
        <w:jc w:val="both"/>
        <w:rPr>
          <w:rStyle w:val="ac"/>
        </w:rPr>
      </w:pPr>
    </w:p>
    <w:p w:rsidR="00385EDD" w:rsidRPr="00904BDD" w:rsidRDefault="00385EDD" w:rsidP="00385EDD">
      <w:pPr>
        <w:jc w:val="both"/>
        <w:rPr>
          <w:rStyle w:val="ac"/>
        </w:rPr>
      </w:pPr>
    </w:p>
    <w:p w:rsidR="00385EDD" w:rsidRPr="0052025A" w:rsidRDefault="00385EDD" w:rsidP="00385EDD">
      <w:pPr>
        <w:widowControl w:val="0"/>
        <w:autoSpaceDE w:val="0"/>
        <w:autoSpaceDN w:val="0"/>
        <w:adjustRightInd w:val="0"/>
        <w:jc w:val="center"/>
        <w:rPr>
          <w:b/>
          <w:bCs/>
        </w:rPr>
      </w:pPr>
      <w:r w:rsidRPr="0052025A">
        <w:rPr>
          <w:b/>
          <w:bCs/>
        </w:rPr>
        <w:t>Положение</w:t>
      </w:r>
    </w:p>
    <w:p w:rsidR="00385EDD" w:rsidRDefault="00385EDD" w:rsidP="00385EDD">
      <w:pPr>
        <w:widowControl w:val="0"/>
        <w:autoSpaceDE w:val="0"/>
        <w:autoSpaceDN w:val="0"/>
        <w:adjustRightInd w:val="0"/>
        <w:jc w:val="center"/>
        <w:rPr>
          <w:b/>
          <w:bCs/>
        </w:rPr>
      </w:pPr>
      <w:r w:rsidRPr="0052025A">
        <w:rPr>
          <w:b/>
          <w:bCs/>
        </w:rPr>
        <w:t xml:space="preserve">о муниципальном </w:t>
      </w:r>
      <w:r>
        <w:rPr>
          <w:b/>
          <w:bCs/>
        </w:rPr>
        <w:t>земельном контроле</w:t>
      </w:r>
    </w:p>
    <w:p w:rsidR="00385EDD" w:rsidRPr="0052025A" w:rsidRDefault="00385EDD" w:rsidP="00385EDD">
      <w:pPr>
        <w:widowControl w:val="0"/>
        <w:autoSpaceDE w:val="0"/>
        <w:autoSpaceDN w:val="0"/>
        <w:adjustRightInd w:val="0"/>
        <w:jc w:val="center"/>
        <w:rPr>
          <w:b/>
          <w:bCs/>
        </w:rPr>
      </w:pPr>
      <w:r>
        <w:rPr>
          <w:b/>
          <w:bCs/>
        </w:rPr>
        <w:t>на территории Ивановского сельсовета</w:t>
      </w:r>
    </w:p>
    <w:p w:rsidR="00385EDD" w:rsidRPr="0090307D" w:rsidRDefault="00385EDD" w:rsidP="00385EDD">
      <w:pPr>
        <w:widowControl w:val="0"/>
        <w:autoSpaceDE w:val="0"/>
        <w:autoSpaceDN w:val="0"/>
        <w:adjustRightInd w:val="0"/>
        <w:jc w:val="center"/>
        <w:rPr>
          <w:bCs/>
        </w:rPr>
      </w:pPr>
      <w:r w:rsidRPr="0090307D">
        <w:rPr>
          <w:bCs/>
        </w:rPr>
        <w:t xml:space="preserve"> </w:t>
      </w:r>
    </w:p>
    <w:p w:rsidR="00D40B36" w:rsidRDefault="007A4B71" w:rsidP="00D40B36">
      <w:pPr>
        <w:ind w:firstLine="851"/>
        <w:jc w:val="center"/>
        <w:rPr>
          <w:b/>
        </w:rPr>
      </w:pPr>
      <w:r>
        <w:rPr>
          <w:b/>
        </w:rPr>
        <w:t xml:space="preserve">1. </w:t>
      </w:r>
      <w:r w:rsidR="00D40B36" w:rsidRPr="00D40B36">
        <w:rPr>
          <w:b/>
        </w:rPr>
        <w:t>Общие положения</w:t>
      </w:r>
    </w:p>
    <w:p w:rsidR="00D40B36" w:rsidRPr="00D40B36" w:rsidRDefault="00D40B36" w:rsidP="00D40B36">
      <w:pPr>
        <w:ind w:firstLine="851"/>
        <w:jc w:val="center"/>
        <w:rPr>
          <w:b/>
        </w:rPr>
      </w:pPr>
    </w:p>
    <w:p w:rsidR="00D40B36" w:rsidRPr="00D40B36" w:rsidRDefault="007A4B71" w:rsidP="00322C7D">
      <w:pPr>
        <w:ind w:firstLine="709"/>
        <w:jc w:val="both"/>
      </w:pPr>
      <w:r>
        <w:t xml:space="preserve">1.1. </w:t>
      </w:r>
      <w:r w:rsidR="00D40B36" w:rsidRPr="00D40B36">
        <w:t xml:space="preserve">Настоящее Положение устанавливает порядок осуществления муниципального земельного контроля (далее - муниципальный контроль) на территории </w:t>
      </w:r>
      <w:r w:rsidR="00D40B36">
        <w:t>Ивановского сельсовета.</w:t>
      </w:r>
    </w:p>
    <w:p w:rsidR="00D40B36" w:rsidRPr="00D40B36" w:rsidRDefault="00D40B36" w:rsidP="00322C7D">
      <w:pPr>
        <w:ind w:firstLine="709"/>
        <w:jc w:val="both"/>
      </w:pPr>
      <w:r w:rsidRPr="00D40B36">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40B36" w:rsidRPr="00D40B36" w:rsidRDefault="007A4B71" w:rsidP="00322C7D">
      <w:pPr>
        <w:ind w:firstLine="709"/>
        <w:jc w:val="both"/>
      </w:pPr>
      <w:r>
        <w:t>1.</w:t>
      </w:r>
      <w:r w:rsidR="00322C7D">
        <w:t>2.</w:t>
      </w:r>
      <w:r w:rsidR="00D40B36" w:rsidRPr="00D40B36">
        <w:t xml:space="preserve"> Предмето</w:t>
      </w:r>
      <w:bookmarkStart w:id="0" w:name="_GoBack"/>
      <w:bookmarkEnd w:id="0"/>
      <w:r w:rsidR="00D40B36" w:rsidRPr="00D40B36">
        <w:t>м муниципального контроля является</w:t>
      </w:r>
      <w:r w:rsidR="00322C7D">
        <w:t xml:space="preserve"> </w:t>
      </w:r>
      <w:r w:rsidR="00D40B36" w:rsidRPr="00D40B36">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w:t>
      </w:r>
      <w:r w:rsidR="00322C7D">
        <w:t xml:space="preserve"> в отношении объектов земельных </w:t>
      </w:r>
      <w:r w:rsidR="00D40B36" w:rsidRPr="00D40B36">
        <w:t>отношений, за нарушение которых законодательством предусмотрена административная ответственность.</w:t>
      </w:r>
    </w:p>
    <w:p w:rsidR="00D40B36" w:rsidRPr="00D40B36" w:rsidRDefault="007A4B71" w:rsidP="00322C7D">
      <w:pPr>
        <w:ind w:firstLine="709"/>
        <w:jc w:val="both"/>
      </w:pPr>
      <w:r>
        <w:t>1.</w:t>
      </w:r>
      <w:r w:rsidR="00322C7D">
        <w:t xml:space="preserve">3. </w:t>
      </w:r>
      <w:r w:rsidR="00D40B36" w:rsidRPr="00D40B36">
        <w:t>К отношениям, связанным с осуществлением муниципального контроля, применяются положения Федерального закона от 31.07.2020 № 248- ФЗ «О государственном контроле (надзоре) и муниципальном контроле в Российской Федерации», Земельного кодекса Российской Федерации.</w:t>
      </w:r>
    </w:p>
    <w:p w:rsidR="00D40B36" w:rsidRPr="00D40B36" w:rsidRDefault="007A4B71" w:rsidP="00322C7D">
      <w:pPr>
        <w:ind w:firstLine="709"/>
        <w:jc w:val="both"/>
      </w:pPr>
      <w:r>
        <w:t>1.</w:t>
      </w:r>
      <w:r w:rsidR="00177539">
        <w:t xml:space="preserve">4. </w:t>
      </w:r>
      <w:r w:rsidR="00D40B36" w:rsidRPr="00D40B36">
        <w:t>Муници</w:t>
      </w:r>
      <w:r w:rsidR="00322C7D">
        <w:t xml:space="preserve">пальный </w:t>
      </w:r>
      <w:r w:rsidR="00177539">
        <w:t xml:space="preserve">контроль </w:t>
      </w:r>
      <w:r w:rsidR="00D40B36" w:rsidRPr="00D40B36">
        <w:t xml:space="preserve">осуществляется </w:t>
      </w:r>
      <w:r w:rsidR="00177539">
        <w:t>администрацией Ивановского сельсовета</w:t>
      </w:r>
      <w:r w:rsidR="00D40B36" w:rsidRPr="00D40B36">
        <w:t xml:space="preserve"> (далее - орган муниципального контроля).</w:t>
      </w:r>
    </w:p>
    <w:p w:rsidR="00D40B36" w:rsidRPr="00D40B36" w:rsidRDefault="007A4B71" w:rsidP="00322C7D">
      <w:pPr>
        <w:ind w:firstLine="709"/>
        <w:jc w:val="both"/>
      </w:pPr>
      <w:r>
        <w:t>1.</w:t>
      </w:r>
      <w:r w:rsidR="00177539">
        <w:t xml:space="preserve">5. </w:t>
      </w:r>
      <w:r w:rsidR="00D40B36" w:rsidRPr="00D40B36">
        <w:t xml:space="preserve">Должностными лицами </w:t>
      </w:r>
      <w:r w:rsidR="00322C7D">
        <w:t>администрации сельсовета</w:t>
      </w:r>
      <w:r w:rsidR="00D40B36" w:rsidRPr="00D40B36">
        <w:t xml:space="preserve">, уполномоченными осуществлять муниципальный контроль от имени </w:t>
      </w:r>
      <w:r w:rsidR="00322C7D">
        <w:t>администрации сельсовета</w:t>
      </w:r>
      <w:r w:rsidR="00177539">
        <w:t>, являются:</w:t>
      </w:r>
    </w:p>
    <w:p w:rsidR="00D40B36" w:rsidRPr="00D40B36" w:rsidRDefault="00177539" w:rsidP="00322C7D">
      <w:pPr>
        <w:ind w:firstLine="709"/>
        <w:jc w:val="both"/>
      </w:pPr>
      <w:r>
        <w:t>1) глава сельсовета (заместитель главы сельсовета)</w:t>
      </w:r>
      <w:r w:rsidR="00D40B36" w:rsidRPr="00D40B36">
        <w:t>;</w:t>
      </w:r>
    </w:p>
    <w:p w:rsidR="00D40B36" w:rsidRPr="00D40B36" w:rsidRDefault="00177539" w:rsidP="00322C7D">
      <w:pPr>
        <w:ind w:firstLine="709"/>
        <w:jc w:val="both"/>
      </w:pPr>
      <w:r>
        <w:t xml:space="preserve">2) </w:t>
      </w:r>
      <w:r w:rsidR="00D40B36" w:rsidRPr="00D40B36">
        <w:t xml:space="preserve">должностное лицо </w:t>
      </w:r>
      <w:r>
        <w:t>администрации сельсовета</w:t>
      </w:r>
      <w:r w:rsidR="00D40B36" w:rsidRPr="00D40B36">
        <w:t>, в должностные обязанности которого в соответствии с настоящим Положением, должностным регламентом входит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 Инспектор).</w:t>
      </w:r>
    </w:p>
    <w:p w:rsidR="00D40B36" w:rsidRPr="00D40B36" w:rsidRDefault="00177539" w:rsidP="00322C7D">
      <w:pPr>
        <w:ind w:firstLine="709"/>
        <w:jc w:val="both"/>
      </w:pPr>
      <w:r>
        <w:t>Должностным лицом</w:t>
      </w:r>
      <w:r w:rsidR="00D40B36" w:rsidRPr="00D40B36">
        <w:t xml:space="preserve"> администрации</w:t>
      </w:r>
      <w:r>
        <w:t xml:space="preserve"> сельсовета</w:t>
      </w:r>
      <w:r w:rsidR="00D40B36" w:rsidRPr="00D40B36">
        <w:t>, уполномоченн</w:t>
      </w:r>
      <w:r>
        <w:t>ым</w:t>
      </w:r>
      <w:r w:rsidR="00D40B36" w:rsidRPr="00D40B36">
        <w:t xml:space="preserve"> на принятие решения о проведении ко</w:t>
      </w:r>
      <w:r>
        <w:t>нтрольных мероприятий, является глава сельсовета.</w:t>
      </w:r>
    </w:p>
    <w:p w:rsidR="00D40B36" w:rsidRDefault="007A4B71" w:rsidP="00322C7D">
      <w:pPr>
        <w:ind w:firstLine="709"/>
        <w:jc w:val="both"/>
      </w:pPr>
      <w:r>
        <w:t>1.</w:t>
      </w:r>
      <w:r w:rsidR="00177539">
        <w:t xml:space="preserve">6. </w:t>
      </w:r>
      <w:r w:rsidR="00D40B36" w:rsidRPr="00D40B36">
        <w:t>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A4B71" w:rsidRDefault="007A4B71" w:rsidP="00D40B36">
      <w:pPr>
        <w:ind w:firstLine="851"/>
        <w:jc w:val="both"/>
      </w:pPr>
    </w:p>
    <w:p w:rsidR="007A4B71" w:rsidRDefault="007A4B71" w:rsidP="007A4B71">
      <w:pPr>
        <w:ind w:firstLine="851"/>
        <w:jc w:val="center"/>
        <w:rPr>
          <w:b/>
        </w:rPr>
      </w:pPr>
      <w:r>
        <w:rPr>
          <w:b/>
        </w:rPr>
        <w:t>2. Объекты муниципального контроля</w:t>
      </w:r>
    </w:p>
    <w:p w:rsidR="007A4B71" w:rsidRPr="007A4B71" w:rsidRDefault="007A4B71" w:rsidP="007A4B71">
      <w:pPr>
        <w:ind w:firstLine="851"/>
        <w:jc w:val="center"/>
        <w:rPr>
          <w:b/>
        </w:rPr>
      </w:pPr>
    </w:p>
    <w:p w:rsidR="00D40B36" w:rsidRPr="00D40B36" w:rsidRDefault="007A4B71" w:rsidP="00322C7D">
      <w:pPr>
        <w:ind w:firstLine="709"/>
        <w:jc w:val="both"/>
      </w:pPr>
      <w:r>
        <w:t>2.1</w:t>
      </w:r>
      <w:r w:rsidR="00177539">
        <w:t xml:space="preserve">. </w:t>
      </w:r>
      <w:r w:rsidR="00D40B36" w:rsidRPr="00D40B36">
        <w:t>Объектом муниципального контроля являются:</w:t>
      </w:r>
    </w:p>
    <w:p w:rsidR="00D40B36" w:rsidRPr="00D40B36" w:rsidRDefault="00177539" w:rsidP="00322C7D">
      <w:pPr>
        <w:ind w:firstLine="709"/>
        <w:jc w:val="both"/>
      </w:pPr>
      <w:r>
        <w:t xml:space="preserve">1) </w:t>
      </w:r>
      <w:r w:rsidR="00D40B36" w:rsidRPr="00D40B36">
        <w:t>деятельность, действия (бездействие) контролируемых лиц на объектах земельных отношений (земли, земельные участки; части земельных участков),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40B36" w:rsidRPr="00D40B36" w:rsidRDefault="00177539" w:rsidP="006A4DEA">
      <w:pPr>
        <w:widowControl w:val="0"/>
        <w:ind w:firstLine="709"/>
        <w:jc w:val="both"/>
      </w:pPr>
      <w:r>
        <w:lastRenderedPageBreak/>
        <w:t xml:space="preserve">2) </w:t>
      </w:r>
      <w:r w:rsidR="00D40B36" w:rsidRPr="00D40B36">
        <w:t>результаты деятельности контролируемых лиц на объектах земельных отношений (земли, земельные участки; части земельных участков), в том числе работы и услуги, к которым предъявляются обязательные требования;</w:t>
      </w:r>
    </w:p>
    <w:p w:rsidR="00D40B36" w:rsidRPr="00D40B36" w:rsidRDefault="00177539" w:rsidP="00322C7D">
      <w:pPr>
        <w:ind w:firstLine="709"/>
        <w:jc w:val="both"/>
      </w:pPr>
      <w:r>
        <w:t xml:space="preserve">3) </w:t>
      </w:r>
      <w:r w:rsidR="00D40B36" w:rsidRPr="00D40B36">
        <w:t>объекты земельных отношений (земли, земельные участки; части земельных участков), которыми контролируемые лица владеют и (или) пользуются и к которым предъявляются обязательные требования.</w:t>
      </w:r>
    </w:p>
    <w:p w:rsidR="00D40B36" w:rsidRPr="00D40B36" w:rsidRDefault="007A4B71" w:rsidP="00322C7D">
      <w:pPr>
        <w:ind w:firstLine="709"/>
        <w:jc w:val="both"/>
      </w:pPr>
      <w:r>
        <w:t>2.2</w:t>
      </w:r>
      <w:r w:rsidR="00177539">
        <w:t>. Администрация сельсовета</w:t>
      </w:r>
      <w:r w:rsidR="00D40B36" w:rsidRPr="00D40B36">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w:t>
      </w:r>
      <w:r w:rsidR="00177539">
        <w:t xml:space="preserve"> </w:t>
      </w:r>
      <w:r w:rsidR="00D40B36" w:rsidRPr="00D40B36">
        <w:t>правовыми актами, информацию, получаемую в рамках межведомственного взаимодействия, а также общедоступную информацию.</w:t>
      </w:r>
    </w:p>
    <w:p w:rsidR="00D40B36" w:rsidRPr="00D40B36" w:rsidRDefault="00D40B36" w:rsidP="00322C7D">
      <w:pPr>
        <w:ind w:firstLine="709"/>
        <w:jc w:val="both"/>
      </w:pPr>
      <w:r w:rsidRPr="00D40B36">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40B36" w:rsidRPr="00D40B36" w:rsidRDefault="00D40B36" w:rsidP="00322C7D">
      <w:pPr>
        <w:ind w:firstLine="851"/>
        <w:jc w:val="center"/>
      </w:pPr>
    </w:p>
    <w:p w:rsidR="00D40B36" w:rsidRPr="00177539" w:rsidRDefault="007A4B71" w:rsidP="00322C7D">
      <w:pPr>
        <w:ind w:firstLine="851"/>
        <w:jc w:val="center"/>
        <w:rPr>
          <w:b/>
        </w:rPr>
      </w:pPr>
      <w:r>
        <w:rPr>
          <w:b/>
        </w:rPr>
        <w:t xml:space="preserve">3. </w:t>
      </w:r>
      <w:r w:rsidR="00D40B36" w:rsidRPr="00177539">
        <w:rPr>
          <w:b/>
        </w:rPr>
        <w:t>Управление рисками причинения вреда (ущерба) охраняемым законом</w:t>
      </w:r>
    </w:p>
    <w:p w:rsidR="00D40B36" w:rsidRPr="00177539" w:rsidRDefault="00D40B36" w:rsidP="00322C7D">
      <w:pPr>
        <w:ind w:firstLine="851"/>
        <w:jc w:val="center"/>
        <w:rPr>
          <w:b/>
        </w:rPr>
      </w:pPr>
      <w:r w:rsidRPr="00177539">
        <w:rPr>
          <w:b/>
        </w:rPr>
        <w:t>ценностям при осуществлении муниципального земельного</w:t>
      </w:r>
      <w:r w:rsidRPr="00D40B36">
        <w:t xml:space="preserve"> </w:t>
      </w:r>
      <w:r w:rsidRPr="00177539">
        <w:rPr>
          <w:b/>
        </w:rPr>
        <w:t>контроля</w:t>
      </w:r>
    </w:p>
    <w:p w:rsidR="00177539" w:rsidRPr="00D40B36" w:rsidRDefault="00177539" w:rsidP="00D40B36">
      <w:pPr>
        <w:ind w:firstLine="851"/>
        <w:jc w:val="both"/>
      </w:pPr>
    </w:p>
    <w:p w:rsidR="00D40B36" w:rsidRDefault="00D40B36" w:rsidP="00D40B36">
      <w:pPr>
        <w:ind w:firstLine="851"/>
        <w:jc w:val="both"/>
      </w:pPr>
      <w:r w:rsidRPr="00D40B36">
        <w:t>Система оценки и управления рисками при осуществлении муниципального контроля не применяется</w:t>
      </w:r>
      <w:r w:rsidR="00177539">
        <w:t>.</w:t>
      </w:r>
    </w:p>
    <w:p w:rsidR="007A4B71" w:rsidRPr="00D40B36" w:rsidRDefault="007A4B71" w:rsidP="00D40B36">
      <w:pPr>
        <w:ind w:firstLine="851"/>
        <w:jc w:val="both"/>
      </w:pPr>
    </w:p>
    <w:p w:rsidR="00D40B36" w:rsidRPr="007A4B71" w:rsidRDefault="007A4B71" w:rsidP="00322C7D">
      <w:pPr>
        <w:ind w:firstLine="851"/>
        <w:jc w:val="center"/>
        <w:rPr>
          <w:b/>
        </w:rPr>
      </w:pPr>
      <w:r>
        <w:rPr>
          <w:b/>
        </w:rPr>
        <w:t xml:space="preserve">4. </w:t>
      </w:r>
      <w:r w:rsidR="00D40B36" w:rsidRPr="007A4B71">
        <w:rPr>
          <w:b/>
        </w:rPr>
        <w:t>Профилактика рисков причинения вреда (ущерба) охраняемым законом</w:t>
      </w:r>
    </w:p>
    <w:p w:rsidR="00D40B36" w:rsidRPr="007A4B71" w:rsidRDefault="00D40B36" w:rsidP="00322C7D">
      <w:pPr>
        <w:ind w:firstLine="851"/>
        <w:jc w:val="center"/>
        <w:rPr>
          <w:b/>
        </w:rPr>
      </w:pPr>
      <w:r w:rsidRPr="007A4B71">
        <w:rPr>
          <w:b/>
        </w:rPr>
        <w:t>ценностям при осуществлении муниципального земельного контроля</w:t>
      </w:r>
    </w:p>
    <w:p w:rsidR="007A4B71" w:rsidRPr="007A4B71" w:rsidRDefault="007A4B71" w:rsidP="00322C7D">
      <w:pPr>
        <w:ind w:firstLine="851"/>
        <w:jc w:val="center"/>
        <w:rPr>
          <w:b/>
        </w:rPr>
      </w:pPr>
    </w:p>
    <w:p w:rsidR="00D40B36" w:rsidRPr="00D40B36" w:rsidRDefault="00F5362C" w:rsidP="00322C7D">
      <w:pPr>
        <w:ind w:firstLine="709"/>
        <w:jc w:val="both"/>
      </w:pPr>
      <w:r>
        <w:t xml:space="preserve">4.1. </w:t>
      </w:r>
      <w:r w:rsidR="00D40B36" w:rsidRPr="00D40B36">
        <w:t xml:space="preserve">Профилактические мероприятия осуществляются </w:t>
      </w:r>
      <w:r w:rsidR="007A4B71">
        <w:t>администрацией сельсовета</w:t>
      </w:r>
      <w:r w:rsidR="00D40B36" w:rsidRPr="00D40B36">
        <w:t xml:space="preserve"> в целях стимулирования добросовестного соблюдения обязательных требований контролируемыми лицами, устранения условий,</w:t>
      </w:r>
      <w:r w:rsidR="007A4B71">
        <w:t xml:space="preserve"> </w:t>
      </w:r>
      <w:r w:rsidR="00D40B36" w:rsidRPr="00D40B36">
        <w:t>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40B36" w:rsidRPr="00D40B36" w:rsidRDefault="00D40B36" w:rsidP="00322C7D">
      <w:pPr>
        <w:ind w:firstLine="709"/>
        <w:jc w:val="both"/>
      </w:pPr>
      <w:r w:rsidRPr="00D40B36">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40B36" w:rsidRPr="00D40B36" w:rsidRDefault="00F5362C" w:rsidP="00322C7D">
      <w:pPr>
        <w:ind w:firstLine="709"/>
        <w:jc w:val="both"/>
      </w:pPr>
      <w:r>
        <w:t xml:space="preserve">4.2. </w:t>
      </w:r>
      <w:r w:rsidR="00D40B36" w:rsidRPr="00D40B36">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 </w:t>
      </w:r>
      <w:r>
        <w:t>администрации сельсовета</w:t>
      </w:r>
      <w:r w:rsidR="00D40B36" w:rsidRPr="00D40B36">
        <w:t xml:space="preserve"> в соответств</w:t>
      </w:r>
      <w:r>
        <w:t>ии с законодательством</w:t>
      </w:r>
      <w:r w:rsidR="00D40B36" w:rsidRPr="00D40B36">
        <w:t>.</w:t>
      </w:r>
    </w:p>
    <w:p w:rsidR="00D40B36" w:rsidRPr="00D40B36" w:rsidRDefault="00F5362C" w:rsidP="00322C7D">
      <w:pPr>
        <w:ind w:firstLine="709"/>
        <w:jc w:val="both"/>
      </w:pPr>
      <w:r>
        <w:t xml:space="preserve">4.3. </w:t>
      </w:r>
      <w:r w:rsidR="00D40B36" w:rsidRPr="00D40B36">
        <w:t>При осуществлении муниципального контроля могут проводиться следующие виды профилактических мероприятий:</w:t>
      </w:r>
    </w:p>
    <w:p w:rsidR="00D40B36" w:rsidRPr="00D40B36" w:rsidRDefault="00F5362C" w:rsidP="00322C7D">
      <w:pPr>
        <w:ind w:firstLine="709"/>
        <w:jc w:val="both"/>
      </w:pPr>
      <w:r>
        <w:t xml:space="preserve">1) </w:t>
      </w:r>
      <w:r w:rsidR="00D40B36" w:rsidRPr="00D40B36">
        <w:t>информирование;</w:t>
      </w:r>
    </w:p>
    <w:p w:rsidR="00D40B36" w:rsidRPr="00D40B36" w:rsidRDefault="00F5362C" w:rsidP="00322C7D">
      <w:pPr>
        <w:ind w:firstLine="709"/>
        <w:jc w:val="both"/>
      </w:pPr>
      <w:r>
        <w:t>2) консультирование.</w:t>
      </w:r>
    </w:p>
    <w:p w:rsidR="00D40B36" w:rsidRPr="00D40B36" w:rsidRDefault="00F5362C" w:rsidP="00322C7D">
      <w:pPr>
        <w:ind w:firstLine="709"/>
        <w:jc w:val="both"/>
      </w:pPr>
      <w:r>
        <w:t xml:space="preserve">4.3.1. </w:t>
      </w:r>
      <w:proofErr w:type="gramStart"/>
      <w:r w:rsidR="00D40B36" w:rsidRPr="00D40B36">
        <w:t>Информирование осуществляется посредством размещения</w:t>
      </w:r>
      <w:r>
        <w:t xml:space="preserve"> </w:t>
      </w:r>
      <w:r w:rsidR="00D40B36" w:rsidRPr="00D40B36">
        <w:t>сведений, предусмотренных частью 3 статьи 46 Фе</w:t>
      </w:r>
      <w:r>
        <w:t xml:space="preserve">дерального закона от 31.07.2020 </w:t>
      </w:r>
      <w:r w:rsidR="00D40B36" w:rsidRPr="00D40B36">
        <w:t>№</w:t>
      </w:r>
      <w:r w:rsidR="00D40B36" w:rsidRPr="00D40B36">
        <w:tab/>
      </w:r>
      <w:r>
        <w:t xml:space="preserve"> </w:t>
      </w:r>
      <w:r w:rsidR="00D40B36" w:rsidRPr="00D40B36">
        <w:t>248-ФЗ «О государственном контроле (надзоре)</w:t>
      </w:r>
      <w:r w:rsidR="007A4B71">
        <w:t xml:space="preserve"> </w:t>
      </w:r>
      <w:r w:rsidR="00D40B36" w:rsidRPr="00D40B36">
        <w:t>и муниципальном контроле в Российской Федерации» на официальном сайте</w:t>
      </w:r>
      <w:r w:rsidR="007A4B71">
        <w:t xml:space="preserve"> в сети «Интернет»</w:t>
      </w:r>
      <w:r w:rsidR="00D40B36" w:rsidRPr="00D40B36">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40B36" w:rsidRPr="00D40B36" w:rsidRDefault="00D40B36" w:rsidP="00322C7D">
      <w:pPr>
        <w:widowControl w:val="0"/>
        <w:ind w:firstLine="709"/>
        <w:jc w:val="both"/>
      </w:pPr>
      <w:r w:rsidRPr="00D40B36">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D40B36" w:rsidRPr="00D40B36" w:rsidRDefault="00D40B36" w:rsidP="00322C7D">
      <w:pPr>
        <w:ind w:firstLine="709"/>
        <w:jc w:val="both"/>
      </w:pPr>
      <w:r w:rsidRPr="00D40B36">
        <w:t xml:space="preserve">Должностные лица, ответственные за размещение информации, предусмотренной настоящим Положением, определяются распоряжением </w:t>
      </w:r>
      <w:r w:rsidR="00F5362C">
        <w:t>администрации сельсовета</w:t>
      </w:r>
      <w:r w:rsidRPr="00D40B36">
        <w:t>.</w:t>
      </w:r>
    </w:p>
    <w:p w:rsidR="00D40B36" w:rsidRPr="00D40B36" w:rsidRDefault="00F5362C" w:rsidP="006A4DEA">
      <w:pPr>
        <w:widowControl w:val="0"/>
        <w:ind w:firstLine="709"/>
        <w:jc w:val="both"/>
      </w:pPr>
      <w:r>
        <w:lastRenderedPageBreak/>
        <w:t xml:space="preserve">4.3.2. </w:t>
      </w:r>
      <w:r w:rsidR="00D40B36" w:rsidRPr="00D40B36">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D40B36" w:rsidRPr="00D40B36" w:rsidRDefault="00F5362C" w:rsidP="00322C7D">
      <w:pPr>
        <w:ind w:firstLine="709"/>
        <w:jc w:val="both"/>
      </w:pPr>
      <w:r>
        <w:t xml:space="preserve">4.3.3. </w:t>
      </w:r>
      <w:r w:rsidR="00D40B36" w:rsidRPr="00D40B36">
        <w:t xml:space="preserve">При устном и письменном консультировании Инспекторы </w:t>
      </w:r>
      <w:r>
        <w:t>администрации сельсовета</w:t>
      </w:r>
      <w:r w:rsidR="00D40B36" w:rsidRPr="00D40B36">
        <w:t xml:space="preserve"> обязаны предоставлять информацию по следующим вопросам:</w:t>
      </w:r>
    </w:p>
    <w:p w:rsidR="00D40B36" w:rsidRPr="00D40B36" w:rsidRDefault="00322C7D" w:rsidP="00322C7D">
      <w:pPr>
        <w:ind w:firstLine="709"/>
        <w:jc w:val="both"/>
      </w:pPr>
      <w:r>
        <w:t xml:space="preserve">1) </w:t>
      </w:r>
      <w:r w:rsidR="00D40B36" w:rsidRPr="00D40B36">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D40B36" w:rsidRPr="00D40B36" w:rsidRDefault="00322C7D" w:rsidP="00322C7D">
      <w:pPr>
        <w:ind w:firstLine="709"/>
        <w:jc w:val="both"/>
      </w:pPr>
      <w:r>
        <w:t xml:space="preserve">2) </w:t>
      </w:r>
      <w:r w:rsidR="00D40B36" w:rsidRPr="00D40B36">
        <w:t>о нормативных правовых актах, регламентирующих порядок осуществления муниципального контроля;</w:t>
      </w:r>
    </w:p>
    <w:p w:rsidR="00D40B36" w:rsidRPr="00D40B36" w:rsidRDefault="00322C7D" w:rsidP="00322C7D">
      <w:pPr>
        <w:ind w:firstLine="709"/>
        <w:jc w:val="both"/>
      </w:pPr>
      <w:r>
        <w:t xml:space="preserve">3) </w:t>
      </w:r>
      <w:r w:rsidR="00D40B36" w:rsidRPr="00D40B36">
        <w:t xml:space="preserve">о порядке обжалования действий или бездействия должностных лиц </w:t>
      </w:r>
      <w:r w:rsidR="00F5362C">
        <w:t>администрации сельсовета</w:t>
      </w:r>
      <w:r w:rsidR="00D40B36" w:rsidRPr="00D40B36">
        <w:t>;</w:t>
      </w:r>
    </w:p>
    <w:p w:rsidR="00D40B36" w:rsidRPr="00D40B36" w:rsidRDefault="00322C7D" w:rsidP="00322C7D">
      <w:pPr>
        <w:ind w:firstLine="709"/>
        <w:jc w:val="both"/>
      </w:pPr>
      <w:r>
        <w:t xml:space="preserve">4) </w:t>
      </w:r>
      <w:r w:rsidR="00D40B36" w:rsidRPr="00D40B36">
        <w:t xml:space="preserve">о месте нахождения и графике работы </w:t>
      </w:r>
      <w:r w:rsidR="00F5362C">
        <w:t>и телефонах администрации сельсовета</w:t>
      </w:r>
      <w:r w:rsidR="00D40B36" w:rsidRPr="00D40B36">
        <w:t>;</w:t>
      </w:r>
    </w:p>
    <w:p w:rsidR="00D40B36" w:rsidRPr="00D40B36" w:rsidRDefault="00F5362C" w:rsidP="00322C7D">
      <w:pPr>
        <w:ind w:firstLine="709"/>
        <w:jc w:val="both"/>
      </w:pPr>
      <w:r>
        <w:t>5</w:t>
      </w:r>
      <w:r w:rsidR="00322C7D">
        <w:t xml:space="preserve">) </w:t>
      </w:r>
      <w:r w:rsidR="00D40B36" w:rsidRPr="00D40B36">
        <w:t xml:space="preserve">об адресе официального сайта, а также электронной почты </w:t>
      </w:r>
      <w:r>
        <w:t>администрации сельсовета</w:t>
      </w:r>
      <w:r w:rsidR="00D40B36" w:rsidRPr="00D40B36">
        <w:t>,</w:t>
      </w:r>
    </w:p>
    <w:p w:rsidR="00D40B36" w:rsidRPr="00D40B36" w:rsidRDefault="00F5362C" w:rsidP="00322C7D">
      <w:pPr>
        <w:ind w:firstLine="709"/>
        <w:jc w:val="both"/>
      </w:pPr>
      <w:r>
        <w:t>6</w:t>
      </w:r>
      <w:r w:rsidR="00322C7D">
        <w:t xml:space="preserve">) </w:t>
      </w:r>
      <w:r w:rsidR="00D40B36" w:rsidRPr="00D40B36">
        <w:t>об организации и осуществлении муниципального контроля;</w:t>
      </w:r>
    </w:p>
    <w:p w:rsidR="00D40B36" w:rsidRPr="00D40B36" w:rsidRDefault="00F5362C" w:rsidP="00322C7D">
      <w:pPr>
        <w:ind w:firstLine="709"/>
        <w:jc w:val="both"/>
      </w:pPr>
      <w:r>
        <w:t>7</w:t>
      </w:r>
      <w:r w:rsidR="00322C7D">
        <w:t xml:space="preserve">) </w:t>
      </w:r>
      <w:r w:rsidR="00D40B36" w:rsidRPr="00D40B36">
        <w:t>о порядке осуществления профилактических, контрольных (надзорных) мероприятий, установленных Положением.</w:t>
      </w:r>
    </w:p>
    <w:p w:rsidR="00D40B36" w:rsidRPr="00D40B36" w:rsidRDefault="00813107" w:rsidP="00322C7D">
      <w:pPr>
        <w:ind w:firstLine="709"/>
        <w:jc w:val="both"/>
      </w:pPr>
      <w:r>
        <w:t xml:space="preserve">4.3.4. </w:t>
      </w:r>
      <w:r w:rsidR="00D40B36" w:rsidRPr="00D40B36">
        <w:t xml:space="preserve">Консультирование при личном приеме контролируемых лиц проводится Инспекторами </w:t>
      </w:r>
      <w:r>
        <w:t>администрации сельсовета</w:t>
      </w:r>
      <w:r w:rsidR="00D40B36" w:rsidRPr="00D40B36">
        <w:t xml:space="preserve"> в </w:t>
      </w:r>
      <w:r>
        <w:t>установленное для приема время, информация о котором размещается на официальном сайте в сети «Интернет»</w:t>
      </w:r>
      <w:r w:rsidR="00D40B36" w:rsidRPr="00D40B36">
        <w:t>.</w:t>
      </w:r>
    </w:p>
    <w:p w:rsidR="00D40B36" w:rsidRPr="00D40B36" w:rsidRDefault="00813107" w:rsidP="00322C7D">
      <w:pPr>
        <w:ind w:firstLine="709"/>
        <w:jc w:val="both"/>
      </w:pPr>
      <w:r>
        <w:t xml:space="preserve">4.3.5. </w:t>
      </w:r>
      <w:r w:rsidR="00D40B36" w:rsidRPr="00D40B36">
        <w:t xml:space="preserve">Публичное письменное консультирование осуществляется путем размещения информационных материалов на информационных стендах </w:t>
      </w:r>
      <w:r>
        <w:t>администрации сельсовета</w:t>
      </w:r>
      <w:r w:rsidR="00D40B36" w:rsidRPr="00D40B36">
        <w:t>, размещения на своем официальном сайте в сети «Интернет» письменного разъяснения в случае поступления в течени</w:t>
      </w:r>
      <w:proofErr w:type="gramStart"/>
      <w:r w:rsidR="00D40B36" w:rsidRPr="00D40B36">
        <w:t>и</w:t>
      </w:r>
      <w:proofErr w:type="gramEnd"/>
      <w:r w:rsidR="00D40B36" w:rsidRPr="00D40B36">
        <w:t xml:space="preserve"> 2 месяцев более 5 однотипных обращений контролируемых лиц и их представителей, подписанного уполномоченным должностным лицом </w:t>
      </w:r>
      <w:r>
        <w:t>администрации сельсовета</w:t>
      </w:r>
      <w:r w:rsidR="00D40B36" w:rsidRPr="00D40B36">
        <w:t>.</w:t>
      </w:r>
    </w:p>
    <w:p w:rsidR="00D40B36" w:rsidRPr="00D40B36" w:rsidRDefault="00813107" w:rsidP="00322C7D">
      <w:pPr>
        <w:ind w:firstLine="709"/>
        <w:jc w:val="both"/>
      </w:pPr>
      <w:r>
        <w:t xml:space="preserve">4.3.6. </w:t>
      </w:r>
      <w:r w:rsidR="00D40B36" w:rsidRPr="00D40B36">
        <w:t xml:space="preserve">При устном обращении контролируемого лица и его представителя (по телефону или лично) должностные лица местной администрации, осуществляющие консультирование, должны давать ответ самостоятельно. </w:t>
      </w:r>
      <w:proofErr w:type="gramStart"/>
      <w:r w:rsidR="00D40B36" w:rsidRPr="00D40B36">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D40B36" w:rsidRPr="00D40B36" w:rsidRDefault="00813107" w:rsidP="00322C7D">
      <w:pPr>
        <w:ind w:firstLine="709"/>
        <w:jc w:val="both"/>
      </w:pPr>
      <w:r>
        <w:t xml:space="preserve">4.3.7. </w:t>
      </w:r>
      <w:r w:rsidR="00D40B36" w:rsidRPr="00D40B36">
        <w:t>Консультирование в письменной форме осуществляется в следующих случаях:</w:t>
      </w:r>
    </w:p>
    <w:p w:rsidR="00D40B36" w:rsidRPr="00D40B36" w:rsidRDefault="00322C7D" w:rsidP="00322C7D">
      <w:pPr>
        <w:ind w:firstLine="709"/>
        <w:jc w:val="both"/>
      </w:pPr>
      <w:r>
        <w:t xml:space="preserve">1) </w:t>
      </w:r>
      <w:r w:rsidR="00D40B36" w:rsidRPr="00D40B36">
        <w:t>контролируемым лицом представлен письменный запрос о предоставлении письменного ответа по вопросам консультирования;</w:t>
      </w:r>
    </w:p>
    <w:p w:rsidR="00D40B36" w:rsidRPr="00D40B36" w:rsidRDefault="00322C7D" w:rsidP="00322C7D">
      <w:pPr>
        <w:ind w:firstLine="709"/>
        <w:jc w:val="both"/>
      </w:pPr>
      <w:r>
        <w:t xml:space="preserve">2) </w:t>
      </w:r>
      <w:r w:rsidR="00D40B36" w:rsidRPr="00D40B36">
        <w:t>если при личном обращении предоставить ответ на поставленные вопросы не представляется возможным;</w:t>
      </w:r>
    </w:p>
    <w:p w:rsidR="00D40B36" w:rsidRPr="00D40B36" w:rsidRDefault="00D40B36" w:rsidP="00322C7D">
      <w:pPr>
        <w:ind w:firstLine="709"/>
        <w:jc w:val="both"/>
      </w:pPr>
      <w:r w:rsidRPr="00D40B36">
        <w:t>3</w:t>
      </w:r>
      <w:r w:rsidR="00322C7D">
        <w:t xml:space="preserve">) </w:t>
      </w:r>
      <w:r w:rsidR="00813107">
        <w:t xml:space="preserve">ответ на поставленные вопросы </w:t>
      </w:r>
      <w:r w:rsidRPr="00D40B36">
        <w:t>требует получения</w:t>
      </w:r>
      <w:r w:rsidR="00813107">
        <w:t xml:space="preserve"> </w:t>
      </w:r>
      <w:r w:rsidRPr="00D40B36">
        <w:t>дополнительных сведений и информации.</w:t>
      </w:r>
    </w:p>
    <w:p w:rsidR="00D40B36" w:rsidRPr="00D40B36" w:rsidRDefault="00D40B36" w:rsidP="00322C7D">
      <w:pPr>
        <w:ind w:firstLine="709"/>
        <w:jc w:val="both"/>
      </w:pPr>
      <w:r w:rsidRPr="00D40B36">
        <w:t>Ответы на письменные обращения даются в четкой и понятной форме в письменном виде и должны содержать:</w:t>
      </w:r>
    </w:p>
    <w:p w:rsidR="00D40B36" w:rsidRPr="00D40B36" w:rsidRDefault="00322C7D" w:rsidP="00322C7D">
      <w:pPr>
        <w:ind w:firstLine="709"/>
        <w:jc w:val="both"/>
      </w:pPr>
      <w:r>
        <w:t xml:space="preserve">1) </w:t>
      </w:r>
      <w:r w:rsidR="00D40B36" w:rsidRPr="00D40B36">
        <w:t>ответы на поставленные вопросы;</w:t>
      </w:r>
    </w:p>
    <w:p w:rsidR="00D40B36" w:rsidRPr="00D40B36" w:rsidRDefault="00322C7D" w:rsidP="00322C7D">
      <w:pPr>
        <w:ind w:firstLine="709"/>
        <w:jc w:val="both"/>
      </w:pPr>
      <w:r>
        <w:t xml:space="preserve">2) </w:t>
      </w:r>
      <w:r w:rsidR="00D40B36" w:rsidRPr="00D40B36">
        <w:t>должность, фамилию и инициалы лица, подписавшего ответ;</w:t>
      </w:r>
    </w:p>
    <w:p w:rsidR="00D40B36" w:rsidRPr="00D40B36" w:rsidRDefault="00322C7D" w:rsidP="00322C7D">
      <w:pPr>
        <w:ind w:firstLine="709"/>
        <w:jc w:val="both"/>
      </w:pPr>
      <w:r>
        <w:t xml:space="preserve">3) </w:t>
      </w:r>
      <w:r w:rsidR="00D40B36" w:rsidRPr="00D40B36">
        <w:t>фамилию и инициалы исполнителя;</w:t>
      </w:r>
    </w:p>
    <w:p w:rsidR="00D40B36" w:rsidRPr="00D40B36" w:rsidRDefault="00322C7D" w:rsidP="00322C7D">
      <w:pPr>
        <w:ind w:firstLine="709"/>
        <w:jc w:val="both"/>
      </w:pPr>
      <w:r>
        <w:t xml:space="preserve">4) </w:t>
      </w:r>
      <w:r w:rsidR="00D40B36" w:rsidRPr="00D40B36">
        <w:t>номер телефона исполнителя.</w:t>
      </w:r>
    </w:p>
    <w:p w:rsidR="00D40B36" w:rsidRPr="00D40B36" w:rsidRDefault="00D40B36" w:rsidP="00322C7D">
      <w:pPr>
        <w:ind w:firstLine="709"/>
        <w:jc w:val="both"/>
      </w:pPr>
      <w:r w:rsidRPr="00D40B36">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D40B36" w:rsidRDefault="00813107" w:rsidP="006A4DEA">
      <w:pPr>
        <w:widowControl w:val="0"/>
        <w:ind w:firstLine="709"/>
        <w:jc w:val="both"/>
      </w:pPr>
      <w:r>
        <w:t>4.3.8. Администрация сельсовета</w:t>
      </w:r>
      <w:r w:rsidR="00D40B36" w:rsidRPr="00D40B36">
        <w:t xml:space="preserve"> осуществляет учет консультирований, который </w:t>
      </w:r>
      <w:r w:rsidR="00D40B36" w:rsidRPr="00D40B36">
        <w:lastRenderedPageBreak/>
        <w:t xml:space="preserve">проводится посредством внесения соответствующей записи в журнал консультирования, форма которого утверждается </w:t>
      </w:r>
      <w:r>
        <w:t>администрацией сельсовета</w:t>
      </w:r>
      <w:r w:rsidR="00D40B36" w:rsidRPr="00D40B36">
        <w:t>.</w:t>
      </w:r>
    </w:p>
    <w:p w:rsidR="00813107" w:rsidRPr="00D40B36" w:rsidRDefault="00813107" w:rsidP="00D40B36">
      <w:pPr>
        <w:ind w:firstLine="851"/>
        <w:jc w:val="both"/>
      </w:pPr>
    </w:p>
    <w:p w:rsidR="00D40B36" w:rsidRPr="007A4B71" w:rsidRDefault="007A4B71" w:rsidP="00813107">
      <w:pPr>
        <w:ind w:firstLine="851"/>
        <w:jc w:val="center"/>
        <w:rPr>
          <w:b/>
        </w:rPr>
      </w:pPr>
      <w:r>
        <w:rPr>
          <w:b/>
        </w:rPr>
        <w:t xml:space="preserve">5. </w:t>
      </w:r>
      <w:r w:rsidR="00D40B36" w:rsidRPr="007A4B71">
        <w:rPr>
          <w:b/>
        </w:rPr>
        <w:t>Контрольные мероприятия, проводимые в рамках</w:t>
      </w:r>
    </w:p>
    <w:p w:rsidR="00D40B36" w:rsidRPr="007A4B71" w:rsidRDefault="00D40B36" w:rsidP="00813107">
      <w:pPr>
        <w:ind w:firstLine="851"/>
        <w:jc w:val="center"/>
        <w:rPr>
          <w:b/>
        </w:rPr>
      </w:pPr>
      <w:r w:rsidRPr="007A4B71">
        <w:rPr>
          <w:b/>
        </w:rPr>
        <w:t>муниципального контроля</w:t>
      </w:r>
    </w:p>
    <w:p w:rsidR="00813107" w:rsidRDefault="00813107" w:rsidP="00D40B36">
      <w:pPr>
        <w:ind w:firstLine="851"/>
        <w:jc w:val="both"/>
      </w:pPr>
    </w:p>
    <w:p w:rsidR="00D40B36" w:rsidRPr="00D40B36" w:rsidRDefault="00813107" w:rsidP="00D40B36">
      <w:pPr>
        <w:ind w:firstLine="851"/>
        <w:jc w:val="both"/>
      </w:pPr>
      <w:r>
        <w:t xml:space="preserve">5.1. </w:t>
      </w:r>
      <w:r w:rsidR="00D40B36" w:rsidRPr="00D40B36">
        <w:t>Муниципальный контроль осуществляется в виде внеплановых контрольных мероприятий.</w:t>
      </w:r>
    </w:p>
    <w:p w:rsidR="00D40B36" w:rsidRPr="00D40B36" w:rsidRDefault="00813107" w:rsidP="00813107">
      <w:pPr>
        <w:ind w:firstLine="851"/>
        <w:jc w:val="both"/>
      </w:pPr>
      <w:r>
        <w:t xml:space="preserve">5.2. </w:t>
      </w:r>
      <w:r w:rsidR="00D40B36" w:rsidRPr="00D40B36">
        <w:t xml:space="preserve">В рамках осуществления муниципального контроля при взаимодействии с контролируемым лицом проводятся </w:t>
      </w:r>
      <w:r>
        <w:t>инспекционный визит.</w:t>
      </w:r>
    </w:p>
    <w:p w:rsidR="00D40B36" w:rsidRPr="00D40B36" w:rsidRDefault="00D40B36" w:rsidP="00D40B36">
      <w:pPr>
        <w:ind w:firstLine="851"/>
        <w:jc w:val="both"/>
      </w:pPr>
      <w:r w:rsidRPr="00D40B36">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0B36" w:rsidRPr="00D40B36" w:rsidRDefault="00D40B36" w:rsidP="00D40B36">
      <w:pPr>
        <w:ind w:firstLine="851"/>
        <w:jc w:val="both"/>
      </w:pPr>
      <w:r w:rsidRPr="00D40B36">
        <w:t>Инспекционный визит проводится без предварительного уведомления контролируемого лица.</w:t>
      </w:r>
    </w:p>
    <w:p w:rsidR="008C23A2" w:rsidRPr="00B42F6F" w:rsidRDefault="008C23A2" w:rsidP="008C23A2">
      <w:pPr>
        <w:ind w:firstLine="709"/>
        <w:contextualSpacing/>
        <w:jc w:val="both"/>
      </w:pPr>
      <w:r w:rsidRPr="00B42F6F">
        <w:t>Срок проведения инспекционного визита в одном месте осуществления деятельности либо на одном произво</w:t>
      </w:r>
      <w:r>
        <w:t xml:space="preserve">дственном объекте (территории) </w:t>
      </w:r>
      <w:r w:rsidRPr="00B42F6F">
        <w:t>не может превышать 1 рабочий день.</w:t>
      </w:r>
    </w:p>
    <w:p w:rsidR="008C23A2" w:rsidRPr="00B42F6F" w:rsidRDefault="008C23A2" w:rsidP="008C23A2">
      <w:pPr>
        <w:ind w:firstLine="709"/>
        <w:contextualSpacing/>
        <w:jc w:val="both"/>
      </w:pPr>
      <w:r w:rsidRPr="00B42F6F">
        <w:t>В ходе инспекционного визита могут совершаться следующие действия:</w:t>
      </w:r>
    </w:p>
    <w:p w:rsidR="008C23A2" w:rsidRPr="00B42F6F" w:rsidRDefault="008C23A2" w:rsidP="008C23A2">
      <w:pPr>
        <w:ind w:firstLine="709"/>
        <w:contextualSpacing/>
        <w:jc w:val="both"/>
      </w:pPr>
      <w:r w:rsidRPr="00B42F6F">
        <w:t>а) осмотр;</w:t>
      </w:r>
    </w:p>
    <w:p w:rsidR="008C23A2" w:rsidRPr="00B42F6F" w:rsidRDefault="008C23A2" w:rsidP="008C23A2">
      <w:pPr>
        <w:ind w:firstLine="709"/>
        <w:contextualSpacing/>
        <w:jc w:val="both"/>
      </w:pPr>
      <w:r w:rsidRPr="00B42F6F">
        <w:t>б) опрос;</w:t>
      </w:r>
    </w:p>
    <w:p w:rsidR="008C23A2" w:rsidRPr="00B42F6F" w:rsidRDefault="008C23A2" w:rsidP="008C23A2">
      <w:pPr>
        <w:ind w:firstLine="709"/>
        <w:contextualSpacing/>
        <w:jc w:val="both"/>
      </w:pPr>
      <w:r w:rsidRPr="00B42F6F">
        <w:t>в) получение письменных объяснений;</w:t>
      </w:r>
    </w:p>
    <w:p w:rsidR="008C23A2" w:rsidRPr="00B42F6F" w:rsidRDefault="008C23A2" w:rsidP="008C23A2">
      <w:pPr>
        <w:ind w:firstLine="709"/>
        <w:contextualSpacing/>
        <w:jc w:val="both"/>
      </w:pPr>
      <w:r w:rsidRPr="00B42F6F">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C23A2" w:rsidRPr="00B42F6F" w:rsidRDefault="008C23A2" w:rsidP="008C23A2">
      <w:pPr>
        <w:ind w:firstLine="709"/>
        <w:contextualSpacing/>
        <w:jc w:val="both"/>
      </w:pPr>
      <w:r w:rsidRPr="00B42F6F">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8C23A2" w:rsidRDefault="008C23A2" w:rsidP="008C23A2">
      <w:pPr>
        <w:ind w:firstLine="709"/>
        <w:contextualSpacing/>
        <w:jc w:val="both"/>
      </w:pPr>
      <w:r w:rsidRPr="00B42F6F">
        <w:t>Без взаимодействия с контролируемым лицом проводится наблюдение за соблюдением обязательных требований (мониторинг безопасности).</w:t>
      </w:r>
    </w:p>
    <w:p w:rsidR="008C23A2" w:rsidRDefault="008C23A2" w:rsidP="008C23A2">
      <w:pPr>
        <w:ind w:firstLine="709"/>
        <w:contextualSpacing/>
        <w:jc w:val="both"/>
      </w:pP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t xml:space="preserve"> работающих в автоматическом режиме технических средств фиксации правонарушений, имеющих функции фото- и киносъемки, видеозаписи.</w:t>
      </w:r>
    </w:p>
    <w:p w:rsidR="008C23A2" w:rsidRDefault="008C23A2" w:rsidP="008C23A2">
      <w:pPr>
        <w:ind w:firstLine="709"/>
        <w:contextualSpacing/>
        <w:jc w:val="both"/>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C23A2" w:rsidRDefault="008C23A2" w:rsidP="008C23A2">
      <w:pPr>
        <w:ind w:firstLine="709"/>
        <w:contextualSpacing/>
        <w:jc w:val="both"/>
      </w:pPr>
      <w:r>
        <w:t>1) решение о проведении внепланового контрольного (надзорного) мероприятия;</w:t>
      </w:r>
    </w:p>
    <w:p w:rsidR="008C23A2" w:rsidRDefault="008C23A2" w:rsidP="008C23A2">
      <w:pPr>
        <w:ind w:firstLine="709"/>
        <w:contextualSpacing/>
        <w:jc w:val="both"/>
      </w:pPr>
      <w:r>
        <w:t>2) решение об объявлении предостережения;</w:t>
      </w:r>
    </w:p>
    <w:p w:rsidR="008C23A2" w:rsidRPr="00B42F6F" w:rsidRDefault="008C23A2" w:rsidP="008C23A2">
      <w:pPr>
        <w:ind w:firstLine="709"/>
        <w:contextualSpacing/>
        <w:jc w:val="both"/>
      </w:pPr>
      <w:r>
        <w:t xml:space="preserve">3) решение о выдаче предписания об устранении выявленных нарушений в порядке, предусмотренном Федеральным законом от 31.07.2020 № 248-ФЗ </w:t>
      </w:r>
      <w:r w:rsidRPr="001A5EEF">
        <w:t>«О государственном контроле (надзоре) и муниципальном к</w:t>
      </w:r>
      <w:r>
        <w:t>онтроле в Российской Федерации».</w:t>
      </w:r>
    </w:p>
    <w:p w:rsidR="008C23A2" w:rsidRPr="00B42F6F" w:rsidRDefault="008C23A2" w:rsidP="008C23A2">
      <w:pPr>
        <w:ind w:firstLine="709"/>
        <w:contextualSpacing/>
        <w:jc w:val="both"/>
      </w:pPr>
      <w:r w:rsidRPr="00B42F6F">
        <w:t xml:space="preserve">5.3. При проведении контрольных мероприятий и совершении контрольных действий, которые в соответствии с требованиями Федерального закона от 31.07.2020 № 248-ФЗ «О государственном контроле (надзоре) и муниципальном контроле в Российской </w:t>
      </w:r>
      <w:r w:rsidRPr="00B42F6F">
        <w:lastRenderedPageBreak/>
        <w:t>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8C23A2" w:rsidRPr="00B42F6F" w:rsidRDefault="008C23A2" w:rsidP="008C23A2">
      <w:pPr>
        <w:ind w:firstLine="709"/>
        <w:contextualSpacing/>
        <w:jc w:val="both"/>
      </w:pPr>
      <w:r w:rsidRPr="00B42F6F">
        <w:t>Индивидуальный предприниматель и гражданин, являющиеся контролируемыми лицами, вправе представить в администрацию сельсовета информацию о невозможности присутствия при проведении контрольного мероприятия 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администрацию сельсовета.</w:t>
      </w:r>
    </w:p>
    <w:p w:rsidR="008C23A2" w:rsidRPr="00B42F6F" w:rsidRDefault="008C23A2" w:rsidP="008C23A2">
      <w:pPr>
        <w:ind w:firstLine="709"/>
        <w:contextualSpacing/>
        <w:jc w:val="both"/>
      </w:pPr>
      <w:r w:rsidRPr="00B42F6F">
        <w:t>5.4. Результаты контрольного мероприятия оформляются в порядке, установленном Федеральным законом от 31.07.2020 № 248-Ф</w:t>
      </w:r>
      <w:r>
        <w:t>З</w:t>
      </w:r>
      <w:r w:rsidRPr="00B42F6F">
        <w:t xml:space="preserve"> «О государственном контроле (надзоре) и муниципальном </w:t>
      </w:r>
      <w:r>
        <w:t xml:space="preserve">контроле </w:t>
      </w:r>
      <w:r w:rsidRPr="00B42F6F">
        <w:t>в Российской Федерации».</w:t>
      </w:r>
    </w:p>
    <w:p w:rsidR="008C23A2" w:rsidRPr="00B42F6F" w:rsidRDefault="008C23A2" w:rsidP="008C23A2">
      <w:pPr>
        <w:autoSpaceDE w:val="0"/>
        <w:autoSpaceDN w:val="0"/>
        <w:adjustRightInd w:val="0"/>
        <w:ind w:firstLine="709"/>
        <w:jc w:val="both"/>
        <w:rPr>
          <w:iCs/>
        </w:rPr>
      </w:pPr>
      <w:r w:rsidRPr="00B42F6F">
        <w:t xml:space="preserve">5.5. </w:t>
      </w:r>
      <w:r w:rsidRPr="00B42F6F">
        <w:rPr>
          <w:iCs/>
        </w:rPr>
        <w:t>В случае выявления при проведении контрольного мероприятия нарушений обязательных требований контролируемым лицом администрация сельсовета</w:t>
      </w:r>
      <w:r w:rsidRPr="00B42F6F">
        <w:rPr>
          <w:i/>
          <w:iCs/>
        </w:rPr>
        <w:t xml:space="preserve"> </w:t>
      </w:r>
      <w:r w:rsidRPr="00B42F6F">
        <w:rPr>
          <w:iCs/>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8C23A2" w:rsidRPr="00B42F6F" w:rsidRDefault="008C23A2" w:rsidP="008C23A2">
      <w:pPr>
        <w:ind w:firstLine="709"/>
        <w:contextualSpacing/>
        <w:jc w:val="both"/>
      </w:pPr>
      <w:r w:rsidRPr="00B42F6F">
        <w:t xml:space="preserve">5.6. </w:t>
      </w:r>
      <w:proofErr w:type="gramStart"/>
      <w:r w:rsidRPr="00B42F6F">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8C23A2" w:rsidRPr="00B42F6F" w:rsidRDefault="008C23A2" w:rsidP="008C23A2">
      <w:pPr>
        <w:ind w:firstLine="709"/>
        <w:contextualSpacing/>
        <w:jc w:val="both"/>
      </w:pPr>
      <w:r w:rsidRPr="00B42F6F">
        <w:t>5.7. В случае несогласия с фактами и выводами, изложенными в акте контрольного мероприятия, контролируемое лицо вправе направи</w:t>
      </w:r>
      <w:r>
        <w:t xml:space="preserve">ть жалобу </w:t>
      </w:r>
      <w:r w:rsidRPr="00B42F6F">
        <w:t xml:space="preserve">в порядке, предусмотренном статьями 39 - 43 Федерального </w:t>
      </w:r>
      <w:r>
        <w:t xml:space="preserve">закона </w:t>
      </w:r>
      <w:r w:rsidRPr="00B42F6F">
        <w:t>от 31.07.2020 № 248-ФЗ «О государственном контроле (надзоре</w:t>
      </w:r>
      <w:r>
        <w:t xml:space="preserve">) </w:t>
      </w:r>
      <w:r w:rsidRPr="00B42F6F">
        <w:t xml:space="preserve">и муниципальном контроле в Российской Федерации». </w:t>
      </w:r>
    </w:p>
    <w:p w:rsidR="008C23A2" w:rsidRPr="00B42F6F" w:rsidRDefault="008C23A2" w:rsidP="008C23A2">
      <w:pPr>
        <w:widowControl w:val="0"/>
        <w:ind w:firstLine="709"/>
        <w:contextualSpacing/>
        <w:jc w:val="both"/>
      </w:pPr>
      <w:r>
        <w:t xml:space="preserve">5.8. </w:t>
      </w:r>
      <w:r w:rsidRPr="00B42F6F">
        <w:t xml:space="preserve">Администрация сельсовета осуществляет </w:t>
      </w:r>
      <w:proofErr w:type="gramStart"/>
      <w:r w:rsidRPr="00B42F6F">
        <w:t>контроль за</w:t>
      </w:r>
      <w:proofErr w:type="gramEnd"/>
      <w:r w:rsidRPr="00B42F6F">
        <w:t xml:space="preserve"> исполнением предписаний, иных принятых решений в рамках муниципального контроля.</w:t>
      </w:r>
    </w:p>
    <w:p w:rsidR="00F5362C" w:rsidRPr="008C23A2" w:rsidRDefault="008C23A2" w:rsidP="008C23A2">
      <w:pPr>
        <w:pStyle w:val="ad"/>
        <w:spacing w:after="0" w:line="240" w:lineRule="auto"/>
        <w:ind w:left="0" w:firstLine="851"/>
        <w:jc w:val="both"/>
        <w:rPr>
          <w:rFonts w:ascii="Times New Roman" w:hAnsi="Times New Roman" w:cs="Times New Roman"/>
          <w:sz w:val="24"/>
        </w:rPr>
      </w:pPr>
      <w:r w:rsidRPr="008C23A2">
        <w:rPr>
          <w:rFonts w:ascii="Times New Roman" w:hAnsi="Times New Roman" w:cs="Times New Roman"/>
          <w:sz w:val="24"/>
        </w:rPr>
        <w:t>Оценка исполнения контролируемым лицом решений, принятых в соответствии с настоящим Положением, осуществляется администрацией сельсовета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8C23A2" w:rsidRPr="008C23A2" w:rsidRDefault="008C23A2" w:rsidP="008C23A2">
      <w:pPr>
        <w:pStyle w:val="ad"/>
        <w:spacing w:after="0" w:line="240" w:lineRule="auto"/>
        <w:ind w:left="0" w:firstLine="851"/>
        <w:jc w:val="both"/>
        <w:rPr>
          <w:rFonts w:ascii="Times New Roman" w:hAnsi="Times New Roman" w:cs="Times New Roman"/>
          <w:sz w:val="28"/>
          <w:szCs w:val="24"/>
        </w:rPr>
      </w:pPr>
    </w:p>
    <w:p w:rsidR="00D40B36" w:rsidRPr="00F5362C" w:rsidRDefault="00F5362C" w:rsidP="008C23A2">
      <w:pPr>
        <w:pStyle w:val="ad"/>
        <w:spacing w:after="0" w:line="240" w:lineRule="auto"/>
        <w:ind w:left="0" w:firstLine="851"/>
        <w:jc w:val="center"/>
        <w:rPr>
          <w:rFonts w:ascii="Times New Roman" w:hAnsi="Times New Roman" w:cs="Times New Roman"/>
          <w:b/>
          <w:sz w:val="24"/>
          <w:szCs w:val="24"/>
        </w:rPr>
      </w:pPr>
      <w:r>
        <w:rPr>
          <w:rFonts w:ascii="Times New Roman" w:hAnsi="Times New Roman" w:cs="Times New Roman"/>
          <w:b/>
          <w:sz w:val="24"/>
          <w:szCs w:val="24"/>
        </w:rPr>
        <w:t xml:space="preserve">6. </w:t>
      </w:r>
      <w:r w:rsidR="00D40B36" w:rsidRPr="00F5362C">
        <w:rPr>
          <w:rFonts w:ascii="Times New Roman" w:hAnsi="Times New Roman" w:cs="Times New Roman"/>
          <w:b/>
          <w:sz w:val="24"/>
          <w:szCs w:val="24"/>
        </w:rPr>
        <w:t>Обжалование решений органа муниципального контроля, действий</w:t>
      </w:r>
    </w:p>
    <w:p w:rsidR="00D40B36" w:rsidRDefault="00D40B36" w:rsidP="008C23A2">
      <w:pPr>
        <w:pStyle w:val="ad"/>
        <w:spacing w:after="0" w:line="240" w:lineRule="auto"/>
        <w:ind w:left="0" w:firstLine="851"/>
        <w:jc w:val="center"/>
        <w:rPr>
          <w:rFonts w:ascii="Times New Roman" w:hAnsi="Times New Roman" w:cs="Times New Roman"/>
          <w:b/>
          <w:sz w:val="24"/>
          <w:szCs w:val="24"/>
        </w:rPr>
      </w:pPr>
      <w:r w:rsidRPr="00F5362C">
        <w:rPr>
          <w:rFonts w:ascii="Times New Roman" w:hAnsi="Times New Roman" w:cs="Times New Roman"/>
          <w:b/>
          <w:sz w:val="24"/>
          <w:szCs w:val="24"/>
        </w:rPr>
        <w:t>(бездействия) её должностных лиц</w:t>
      </w:r>
    </w:p>
    <w:p w:rsidR="00F5362C" w:rsidRPr="00F5362C" w:rsidRDefault="00F5362C" w:rsidP="00D40B36">
      <w:pPr>
        <w:pStyle w:val="ad"/>
        <w:spacing w:after="0" w:line="240" w:lineRule="auto"/>
        <w:ind w:left="0" w:firstLine="851"/>
        <w:jc w:val="both"/>
        <w:rPr>
          <w:rFonts w:ascii="Times New Roman" w:hAnsi="Times New Roman" w:cs="Times New Roman"/>
          <w:b/>
          <w:sz w:val="24"/>
          <w:szCs w:val="24"/>
        </w:rPr>
      </w:pPr>
    </w:p>
    <w:p w:rsidR="00D40B36" w:rsidRDefault="00D40B36" w:rsidP="00D40B36">
      <w:pPr>
        <w:pStyle w:val="ad"/>
        <w:spacing w:after="0" w:line="240" w:lineRule="auto"/>
        <w:ind w:left="0" w:firstLine="851"/>
        <w:jc w:val="both"/>
        <w:rPr>
          <w:rFonts w:ascii="Times New Roman" w:hAnsi="Times New Roman" w:cs="Times New Roman"/>
          <w:sz w:val="24"/>
          <w:szCs w:val="24"/>
        </w:rPr>
      </w:pPr>
      <w:r w:rsidRPr="00D40B36">
        <w:rPr>
          <w:rFonts w:ascii="Times New Roman" w:hAnsi="Times New Roman" w:cs="Times New Roman"/>
          <w:sz w:val="24"/>
          <w:szCs w:val="24"/>
        </w:rPr>
        <w:t>Досудебный порядок подачи жалоб при осуществлении муниципального контроля не применяется.</w:t>
      </w:r>
    </w:p>
    <w:p w:rsidR="006A4DEA" w:rsidRPr="00D40B36" w:rsidRDefault="006A4DEA" w:rsidP="00D40B36">
      <w:pPr>
        <w:pStyle w:val="ad"/>
        <w:spacing w:after="0" w:line="240" w:lineRule="auto"/>
        <w:ind w:left="0" w:firstLine="851"/>
        <w:jc w:val="both"/>
        <w:rPr>
          <w:rFonts w:ascii="Times New Roman" w:hAnsi="Times New Roman" w:cs="Times New Roman"/>
          <w:sz w:val="24"/>
          <w:szCs w:val="24"/>
        </w:rPr>
      </w:pPr>
    </w:p>
    <w:p w:rsidR="00D40B36" w:rsidRDefault="00F5362C" w:rsidP="008C23A2">
      <w:pPr>
        <w:pStyle w:val="ad"/>
        <w:spacing w:after="0" w:line="240" w:lineRule="auto"/>
        <w:ind w:left="0" w:firstLine="851"/>
        <w:jc w:val="center"/>
        <w:rPr>
          <w:rFonts w:ascii="Times New Roman" w:hAnsi="Times New Roman" w:cs="Times New Roman"/>
          <w:b/>
          <w:sz w:val="24"/>
          <w:szCs w:val="24"/>
        </w:rPr>
      </w:pPr>
      <w:r>
        <w:rPr>
          <w:rFonts w:ascii="Times New Roman" w:hAnsi="Times New Roman" w:cs="Times New Roman"/>
          <w:b/>
          <w:sz w:val="24"/>
          <w:szCs w:val="24"/>
        </w:rPr>
        <w:t xml:space="preserve">7. </w:t>
      </w:r>
      <w:r w:rsidR="00D40B36" w:rsidRPr="00F5362C">
        <w:rPr>
          <w:rFonts w:ascii="Times New Roman" w:hAnsi="Times New Roman" w:cs="Times New Roman"/>
          <w:b/>
          <w:sz w:val="24"/>
          <w:szCs w:val="24"/>
        </w:rPr>
        <w:t>Оценка результативности и эффективности деятельности органа муниципального контроля при осуществлении муниципального земельного контроля</w:t>
      </w:r>
    </w:p>
    <w:p w:rsidR="008C23A2" w:rsidRPr="00F5362C" w:rsidRDefault="008C23A2" w:rsidP="008C23A2">
      <w:pPr>
        <w:pStyle w:val="ad"/>
        <w:spacing w:after="0" w:line="240" w:lineRule="auto"/>
        <w:ind w:left="0" w:firstLine="851"/>
        <w:jc w:val="center"/>
        <w:rPr>
          <w:rFonts w:ascii="Times New Roman" w:hAnsi="Times New Roman" w:cs="Times New Roman"/>
          <w:b/>
          <w:sz w:val="24"/>
          <w:szCs w:val="24"/>
        </w:rPr>
      </w:pPr>
    </w:p>
    <w:p w:rsidR="00D40B36" w:rsidRPr="00D40B36" w:rsidRDefault="008C23A2" w:rsidP="00D40B36">
      <w:pPr>
        <w:pStyle w:val="ad"/>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7.1. </w:t>
      </w:r>
      <w:r w:rsidR="00D40B36" w:rsidRPr="00D40B36">
        <w:rPr>
          <w:rFonts w:ascii="Times New Roman" w:hAnsi="Times New Roman" w:cs="Times New Roman"/>
          <w:sz w:val="24"/>
          <w:szCs w:val="24"/>
        </w:rPr>
        <w:t xml:space="preserve">Оценка результативности и эффективности деятельности местной администрации и должностных лиц </w:t>
      </w:r>
      <w:r>
        <w:rPr>
          <w:rFonts w:ascii="Times New Roman" w:hAnsi="Times New Roman" w:cs="Times New Roman"/>
          <w:sz w:val="24"/>
          <w:szCs w:val="24"/>
        </w:rPr>
        <w:t>администрации сельсовета</w:t>
      </w:r>
      <w:r w:rsidR="00D40B36" w:rsidRPr="00D40B36">
        <w:rPr>
          <w:rFonts w:ascii="Times New Roman" w:hAnsi="Times New Roman" w:cs="Times New Roman"/>
          <w:sz w:val="24"/>
          <w:szCs w:val="24"/>
        </w:rPr>
        <w:t xml:space="preserve"> по муниципальному контролю осуществляется на основе системы показателей результативности и эффективности деятельности </w:t>
      </w:r>
      <w:r>
        <w:rPr>
          <w:rFonts w:ascii="Times New Roman" w:hAnsi="Times New Roman" w:cs="Times New Roman"/>
          <w:sz w:val="24"/>
          <w:szCs w:val="24"/>
        </w:rPr>
        <w:t>администрации сельсовета</w:t>
      </w:r>
      <w:r w:rsidR="00D40B36" w:rsidRPr="00D40B36">
        <w:rPr>
          <w:rFonts w:ascii="Times New Roman" w:hAnsi="Times New Roman" w:cs="Times New Roman"/>
          <w:sz w:val="24"/>
          <w:szCs w:val="24"/>
        </w:rPr>
        <w:t>.</w:t>
      </w:r>
    </w:p>
    <w:p w:rsidR="00D40B36" w:rsidRPr="00D40B36" w:rsidRDefault="008C23A2" w:rsidP="00D40B36">
      <w:pPr>
        <w:pStyle w:val="ad"/>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7.2. </w:t>
      </w:r>
      <w:r w:rsidR="00D40B36" w:rsidRPr="00D40B36">
        <w:rPr>
          <w:rFonts w:ascii="Times New Roman" w:hAnsi="Times New Roman" w:cs="Times New Roman"/>
          <w:sz w:val="24"/>
          <w:szCs w:val="24"/>
        </w:rPr>
        <w:t xml:space="preserve">В систему показателей результативности и эффективности деятельности </w:t>
      </w:r>
      <w:r>
        <w:rPr>
          <w:rFonts w:ascii="Times New Roman" w:hAnsi="Times New Roman" w:cs="Times New Roman"/>
          <w:sz w:val="24"/>
          <w:szCs w:val="24"/>
        </w:rPr>
        <w:t>администрации сельсовета</w:t>
      </w:r>
      <w:r w:rsidR="00D40B36" w:rsidRPr="00D40B36">
        <w:rPr>
          <w:rFonts w:ascii="Times New Roman" w:hAnsi="Times New Roman" w:cs="Times New Roman"/>
          <w:sz w:val="24"/>
          <w:szCs w:val="24"/>
        </w:rPr>
        <w:t xml:space="preserve"> при осуществлении муниципального контроля входят:</w:t>
      </w:r>
    </w:p>
    <w:p w:rsidR="00D40B36" w:rsidRPr="00D40B36" w:rsidRDefault="00070DFA" w:rsidP="006A4DEA">
      <w:pPr>
        <w:pStyle w:val="ad"/>
        <w:widowControl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40B36" w:rsidRPr="00D40B36">
        <w:rPr>
          <w:rFonts w:ascii="Times New Roman" w:hAnsi="Times New Roman" w:cs="Times New Roman"/>
          <w:sz w:val="24"/>
          <w:szCs w:val="24"/>
        </w:rPr>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w:t>
      </w:r>
      <w:proofErr w:type="gramStart"/>
      <w:r w:rsidR="00D40B36" w:rsidRPr="00D40B36">
        <w:rPr>
          <w:rFonts w:ascii="Times New Roman" w:hAnsi="Times New Roman" w:cs="Times New Roman"/>
          <w:sz w:val="24"/>
          <w:szCs w:val="24"/>
        </w:rPr>
        <w:t xml:space="preserve">плановые) </w:t>
      </w:r>
      <w:proofErr w:type="gramEnd"/>
      <w:r w:rsidR="00D40B36" w:rsidRPr="00D40B36">
        <w:rPr>
          <w:rFonts w:ascii="Times New Roman" w:hAnsi="Times New Roman" w:cs="Times New Roman"/>
          <w:sz w:val="24"/>
          <w:szCs w:val="24"/>
        </w:rPr>
        <w:t xml:space="preserve">значения (устанавливаются исходя из текущей ситуации в муниципальном образовании и должны стремится к минимизации) и достижение которых должна обеспечить </w:t>
      </w:r>
      <w:r>
        <w:rPr>
          <w:rFonts w:ascii="Times New Roman" w:hAnsi="Times New Roman" w:cs="Times New Roman"/>
          <w:sz w:val="24"/>
          <w:szCs w:val="24"/>
        </w:rPr>
        <w:t>администрация сельсовета</w:t>
      </w:r>
      <w:r w:rsidR="00D40B36" w:rsidRPr="00D40B36">
        <w:rPr>
          <w:rFonts w:ascii="Times New Roman" w:hAnsi="Times New Roman" w:cs="Times New Roman"/>
          <w:sz w:val="24"/>
          <w:szCs w:val="24"/>
        </w:rPr>
        <w:t>,</w:t>
      </w:r>
    </w:p>
    <w:p w:rsidR="00D40B36" w:rsidRPr="00D40B36" w:rsidRDefault="00070DFA" w:rsidP="00D40B36">
      <w:pPr>
        <w:pStyle w:val="ad"/>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D40B36" w:rsidRPr="00D40B36">
        <w:rPr>
          <w:rFonts w:ascii="Times New Roman" w:hAnsi="Times New Roman" w:cs="Times New Roman"/>
          <w:sz w:val="24"/>
          <w:szCs w:val="24"/>
        </w:rP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D40B36" w:rsidRPr="00D40B36" w:rsidRDefault="00070DFA" w:rsidP="00D40B36">
      <w:pPr>
        <w:pStyle w:val="ad"/>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7.3. Администрация сельсовета</w:t>
      </w:r>
      <w:r w:rsidR="00D40B36" w:rsidRPr="00D40B36">
        <w:rPr>
          <w:rFonts w:ascii="Times New Roman" w:hAnsi="Times New Roman" w:cs="Times New Roman"/>
          <w:sz w:val="24"/>
          <w:szCs w:val="24"/>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D40B36" w:rsidRPr="00D40B36" w:rsidRDefault="00070DFA" w:rsidP="00D40B36">
      <w:pPr>
        <w:pStyle w:val="ad"/>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7.4. </w:t>
      </w:r>
      <w:r w:rsidR="00D40B36" w:rsidRPr="00D40B36">
        <w:rPr>
          <w:rFonts w:ascii="Times New Roman" w:hAnsi="Times New Roman" w:cs="Times New Roman"/>
          <w:sz w:val="24"/>
          <w:szCs w:val="24"/>
        </w:rPr>
        <w:t xml:space="preserve">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sz w:val="24"/>
          <w:szCs w:val="24"/>
        </w:rPr>
        <w:t>Ивановским сельским Советом депутатов</w:t>
      </w:r>
      <w:r w:rsidR="00D40B36" w:rsidRPr="00D40B36">
        <w:rPr>
          <w:rFonts w:ascii="Times New Roman" w:hAnsi="Times New Roman" w:cs="Times New Roman"/>
          <w:sz w:val="24"/>
          <w:szCs w:val="24"/>
        </w:rPr>
        <w:t>.</w:t>
      </w:r>
    </w:p>
    <w:sectPr w:rsidR="00D40B36" w:rsidRPr="00D40B36" w:rsidSect="006A4DEA">
      <w:pgSz w:w="11906" w:h="16838"/>
      <w:pgMar w:top="568"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0F" w:rsidRDefault="0086350F">
      <w:r>
        <w:separator/>
      </w:r>
    </w:p>
  </w:endnote>
  <w:endnote w:type="continuationSeparator" w:id="0">
    <w:p w:rsidR="0086350F" w:rsidRDefault="0086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0F" w:rsidRDefault="0086350F">
      <w:r>
        <w:separator/>
      </w:r>
    </w:p>
  </w:footnote>
  <w:footnote w:type="continuationSeparator" w:id="0">
    <w:p w:rsidR="0086350F" w:rsidRDefault="00863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718"/>
    <w:multiLevelType w:val="multilevel"/>
    <w:tmpl w:val="A5961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31440"/>
    <w:multiLevelType w:val="multilevel"/>
    <w:tmpl w:val="27D6B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8C0563"/>
    <w:multiLevelType w:val="hybridMultilevel"/>
    <w:tmpl w:val="5858A124"/>
    <w:lvl w:ilvl="0" w:tplc="1882B7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7EE8"/>
    <w:rsid w:val="0003241A"/>
    <w:rsid w:val="00045BAB"/>
    <w:rsid w:val="00050FA6"/>
    <w:rsid w:val="00070DFA"/>
    <w:rsid w:val="000D0C77"/>
    <w:rsid w:val="00177539"/>
    <w:rsid w:val="00190C72"/>
    <w:rsid w:val="00261E8B"/>
    <w:rsid w:val="00322C7D"/>
    <w:rsid w:val="00337EE8"/>
    <w:rsid w:val="00385EDD"/>
    <w:rsid w:val="00400F48"/>
    <w:rsid w:val="0044118F"/>
    <w:rsid w:val="0047526C"/>
    <w:rsid w:val="0048704E"/>
    <w:rsid w:val="00493E6F"/>
    <w:rsid w:val="0049679D"/>
    <w:rsid w:val="004E4969"/>
    <w:rsid w:val="00557725"/>
    <w:rsid w:val="0057017B"/>
    <w:rsid w:val="00595E0C"/>
    <w:rsid w:val="005A443A"/>
    <w:rsid w:val="005C4924"/>
    <w:rsid w:val="006A4DEA"/>
    <w:rsid w:val="006D7240"/>
    <w:rsid w:val="007A4B71"/>
    <w:rsid w:val="00813107"/>
    <w:rsid w:val="0086350F"/>
    <w:rsid w:val="0087545F"/>
    <w:rsid w:val="008C23A2"/>
    <w:rsid w:val="008D7DAA"/>
    <w:rsid w:val="009E5670"/>
    <w:rsid w:val="00A235DB"/>
    <w:rsid w:val="00A85AFF"/>
    <w:rsid w:val="00AA2C52"/>
    <w:rsid w:val="00AE604D"/>
    <w:rsid w:val="00AF1B0A"/>
    <w:rsid w:val="00B16B92"/>
    <w:rsid w:val="00B46E05"/>
    <w:rsid w:val="00B51FF2"/>
    <w:rsid w:val="00BF7F96"/>
    <w:rsid w:val="00C07050"/>
    <w:rsid w:val="00C2108F"/>
    <w:rsid w:val="00D40B36"/>
    <w:rsid w:val="00D748D5"/>
    <w:rsid w:val="00EC4B5D"/>
    <w:rsid w:val="00EF67B9"/>
    <w:rsid w:val="00F5362C"/>
    <w:rsid w:val="00F73EFB"/>
    <w:rsid w:val="00FE1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7725"/>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C72"/>
    <w:rPr>
      <w:rFonts w:ascii="Tahoma" w:hAnsi="Tahoma" w:cs="Tahoma"/>
      <w:sz w:val="16"/>
      <w:szCs w:val="16"/>
    </w:rPr>
  </w:style>
  <w:style w:type="character" w:customStyle="1" w:styleId="a4">
    <w:name w:val="Текст выноски Знак"/>
    <w:basedOn w:val="a0"/>
    <w:link w:val="a3"/>
    <w:uiPriority w:val="99"/>
    <w:semiHidden/>
    <w:rsid w:val="00190C72"/>
    <w:rPr>
      <w:rFonts w:ascii="Tahoma" w:eastAsia="Times New Roman" w:hAnsi="Tahoma" w:cs="Tahoma"/>
      <w:sz w:val="16"/>
      <w:szCs w:val="16"/>
      <w:lang w:eastAsia="ru-RU"/>
    </w:rPr>
  </w:style>
  <w:style w:type="table" w:styleId="a5">
    <w:name w:val="Table Grid"/>
    <w:basedOn w:val="a1"/>
    <w:uiPriority w:val="59"/>
    <w:rsid w:val="008D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57725"/>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557725"/>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557725"/>
  </w:style>
  <w:style w:type="paragraph" w:styleId="a8">
    <w:name w:val="footer"/>
    <w:basedOn w:val="a"/>
    <w:link w:val="a9"/>
    <w:uiPriority w:val="99"/>
    <w:unhideWhenUsed/>
    <w:rsid w:val="0055772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557725"/>
  </w:style>
  <w:style w:type="character" w:styleId="aa">
    <w:name w:val="page number"/>
    <w:basedOn w:val="a0"/>
    <w:rsid w:val="00557725"/>
  </w:style>
  <w:style w:type="paragraph" w:customStyle="1" w:styleId="ConsPlusNormal">
    <w:name w:val="ConsPlusNormal"/>
    <w:rsid w:val="005577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Основной текст_"/>
    <w:basedOn w:val="a0"/>
    <w:link w:val="11"/>
    <w:rsid w:val="00B46E05"/>
    <w:rPr>
      <w:rFonts w:ascii="Times New Roman" w:eastAsia="Times New Roman" w:hAnsi="Times New Roman" w:cs="Times New Roman"/>
      <w:sz w:val="26"/>
      <w:szCs w:val="26"/>
    </w:rPr>
  </w:style>
  <w:style w:type="paragraph" w:customStyle="1" w:styleId="11">
    <w:name w:val="Основной текст1"/>
    <w:basedOn w:val="a"/>
    <w:link w:val="ab"/>
    <w:rsid w:val="00B46E05"/>
    <w:pPr>
      <w:widowControl w:val="0"/>
      <w:spacing w:after="70"/>
      <w:ind w:firstLine="400"/>
    </w:pPr>
    <w:rPr>
      <w:sz w:val="26"/>
      <w:szCs w:val="26"/>
      <w:lang w:eastAsia="en-US"/>
    </w:rPr>
  </w:style>
  <w:style w:type="character" w:styleId="ac">
    <w:name w:val="Strong"/>
    <w:qFormat/>
    <w:rsid w:val="00385EDD"/>
    <w:rPr>
      <w:b/>
      <w:bCs/>
    </w:rPr>
  </w:style>
  <w:style w:type="paragraph" w:styleId="ad">
    <w:name w:val="List Paragraph"/>
    <w:basedOn w:val="a"/>
    <w:uiPriority w:val="34"/>
    <w:qFormat/>
    <w:rsid w:val="00D40B36"/>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 Spacing"/>
    <w:uiPriority w:val="1"/>
    <w:qFormat/>
    <w:rsid w:val="008C23A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C72"/>
    <w:rPr>
      <w:rFonts w:ascii="Tahoma" w:hAnsi="Tahoma" w:cs="Tahoma"/>
      <w:sz w:val="16"/>
      <w:szCs w:val="16"/>
    </w:rPr>
  </w:style>
  <w:style w:type="character" w:customStyle="1" w:styleId="a4">
    <w:name w:val="Текст выноски Знак"/>
    <w:basedOn w:val="a0"/>
    <w:link w:val="a3"/>
    <w:uiPriority w:val="99"/>
    <w:semiHidden/>
    <w:rsid w:val="00190C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7</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Ивановский</dc:creator>
  <cp:lastModifiedBy>Ивановский</cp:lastModifiedBy>
  <cp:revision>31</cp:revision>
  <cp:lastPrinted>2021-12-03T03:58:00Z</cp:lastPrinted>
  <dcterms:created xsi:type="dcterms:W3CDTF">2020-07-13T04:04:00Z</dcterms:created>
  <dcterms:modified xsi:type="dcterms:W3CDTF">2021-12-03T04:02:00Z</dcterms:modified>
</cp:coreProperties>
</file>