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732" w14:textId="20435B1D" w:rsidR="00B424E8" w:rsidRPr="00B424E8" w:rsidRDefault="00B424E8" w:rsidP="00B424E8">
      <w:pPr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B424E8">
      <w:pPr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B424E8">
      <w:pPr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B424E8">
      <w:pPr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B424E8">
      <w:pPr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B424E8">
      <w:pPr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593DF52C" w:rsidR="00B424E8" w:rsidRPr="00B424E8" w:rsidRDefault="00AD00A2" w:rsidP="00B424E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B424E8" w:rsidRPr="00B424E8">
        <w:rPr>
          <w:rFonts w:eastAsia="Times New Roman"/>
          <w:sz w:val="28"/>
          <w:szCs w:val="28"/>
        </w:rPr>
        <w:t xml:space="preserve">.04.2022г.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1</w:t>
      </w:r>
      <w:r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-п</w:t>
      </w:r>
      <w:r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>
      <w:pPr>
        <w:spacing w:line="322" w:lineRule="exact"/>
        <w:rPr>
          <w:sz w:val="24"/>
          <w:szCs w:val="24"/>
        </w:rPr>
      </w:pPr>
    </w:p>
    <w:p w14:paraId="1C0DCEDB" w14:textId="1DFE9107" w:rsidR="00B424E8" w:rsidRDefault="00B424E8" w:rsidP="00AD00A2">
      <w:pPr>
        <w:ind w:right="-2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Порядка информирования населения об установке дорожного знака на автомобильных дорогах общего пользования местного значения муниципального образования Ивановский сельсовет</w:t>
      </w:r>
    </w:p>
    <w:p w14:paraId="4C6857C6" w14:textId="77777777" w:rsidR="000C0230" w:rsidRDefault="000C0230" w:rsidP="00B424E8">
      <w:pPr>
        <w:spacing w:line="261" w:lineRule="exact"/>
        <w:jc w:val="both"/>
        <w:rPr>
          <w:sz w:val="24"/>
          <w:szCs w:val="24"/>
        </w:rPr>
      </w:pPr>
    </w:p>
    <w:p w14:paraId="7E6F4099" w14:textId="048C07F3" w:rsidR="00AD00A2" w:rsidRPr="00AD00A2" w:rsidRDefault="00C502CB" w:rsidP="00AD00A2">
      <w:pPr>
        <w:numPr>
          <w:ilvl w:val="1"/>
          <w:numId w:val="1"/>
        </w:numPr>
        <w:tabs>
          <w:tab w:val="left" w:pos="1173"/>
        </w:tabs>
        <w:spacing w:line="247" w:lineRule="auto"/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</w:t>
      </w:r>
      <w:r>
        <w:rPr>
          <w:rFonts w:eastAsia="Times New Roman"/>
          <w:sz w:val="28"/>
          <w:szCs w:val="28"/>
        </w:rPr>
        <w:t>.2003</w:t>
      </w:r>
    </w:p>
    <w:p w14:paraId="36994D39" w14:textId="77777777" w:rsidR="000C0230" w:rsidRDefault="000C0230" w:rsidP="00B424E8">
      <w:pPr>
        <w:spacing w:line="2" w:lineRule="exact"/>
        <w:jc w:val="both"/>
        <w:rPr>
          <w:rFonts w:eastAsia="Times New Roman"/>
          <w:sz w:val="28"/>
          <w:szCs w:val="28"/>
        </w:rPr>
      </w:pPr>
    </w:p>
    <w:p w14:paraId="32346723" w14:textId="51CE0E94" w:rsidR="000C0230" w:rsidRPr="00B424E8" w:rsidRDefault="00C502CB" w:rsidP="00B424E8">
      <w:pPr>
        <w:numPr>
          <w:ilvl w:val="0"/>
          <w:numId w:val="1"/>
        </w:numPr>
        <w:tabs>
          <w:tab w:val="left" w:pos="684"/>
        </w:tabs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Устав</w:t>
      </w:r>
      <w:r w:rsidR="00AD00A2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</w:t>
      </w:r>
      <w:r w:rsidR="00AD00A2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>
        <w:rPr>
          <w:rFonts w:eastAsia="Times New Roman"/>
          <w:sz w:val="28"/>
          <w:szCs w:val="28"/>
        </w:rPr>
        <w:t xml:space="preserve">, </w:t>
      </w:r>
      <w:r w:rsidRPr="00B424E8">
        <w:rPr>
          <w:rFonts w:eastAsia="Times New Roman"/>
          <w:sz w:val="28"/>
          <w:szCs w:val="28"/>
        </w:rPr>
        <w:t>ПОСТАНОВЛЯЮ</w:t>
      </w:r>
      <w:r>
        <w:rPr>
          <w:rFonts w:eastAsia="Times New Roman"/>
          <w:b/>
          <w:bCs/>
          <w:sz w:val="28"/>
          <w:szCs w:val="28"/>
        </w:rPr>
        <w:t>:</w:t>
      </w:r>
    </w:p>
    <w:p w14:paraId="295EC920" w14:textId="77777777" w:rsidR="00B424E8" w:rsidRDefault="00B424E8" w:rsidP="00B424E8">
      <w:pPr>
        <w:tabs>
          <w:tab w:val="left" w:pos="684"/>
        </w:tabs>
        <w:ind w:left="261"/>
        <w:jc w:val="both"/>
        <w:rPr>
          <w:rFonts w:eastAsia="Times New Roman"/>
          <w:sz w:val="28"/>
          <w:szCs w:val="28"/>
        </w:rPr>
      </w:pPr>
    </w:p>
    <w:p w14:paraId="1F6584FB" w14:textId="77777777" w:rsidR="000C0230" w:rsidRDefault="00C502CB" w:rsidP="00B424E8">
      <w:pPr>
        <w:numPr>
          <w:ilvl w:val="1"/>
          <w:numId w:val="2"/>
        </w:numPr>
        <w:tabs>
          <w:tab w:val="left" w:pos="1272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информирования населения об установке дорожного знака или нанесении размет</w:t>
      </w:r>
      <w:r>
        <w:rPr>
          <w:rFonts w:eastAsia="Times New Roman"/>
          <w:sz w:val="28"/>
          <w:szCs w:val="28"/>
        </w:rPr>
        <w:t>ки на автомобильных дорогах общего пользования местного значения муниципального образования (прилагается).</w:t>
      </w:r>
    </w:p>
    <w:p w14:paraId="14AB4DCE" w14:textId="7214265A" w:rsidR="000C0230" w:rsidRDefault="00B424E8" w:rsidP="00B424E8">
      <w:pPr>
        <w:numPr>
          <w:ilvl w:val="1"/>
          <w:numId w:val="2"/>
        </w:numPr>
        <w:tabs>
          <w:tab w:val="left" w:pos="1209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Администрации Ивановского сельсовета</w:t>
      </w:r>
      <w:r w:rsidR="00C502CB">
        <w:rPr>
          <w:rFonts w:eastAsia="Times New Roman"/>
          <w:i/>
          <w:iCs/>
          <w:sz w:val="28"/>
          <w:szCs w:val="28"/>
        </w:rPr>
        <w:t xml:space="preserve"> </w:t>
      </w:r>
      <w:r w:rsidR="00C502CB">
        <w:rPr>
          <w:rFonts w:eastAsia="Times New Roman"/>
          <w:sz w:val="28"/>
          <w:szCs w:val="28"/>
        </w:rPr>
        <w:t>обеспечить</w:t>
      </w:r>
      <w:r w:rsidR="00C502CB">
        <w:rPr>
          <w:rFonts w:eastAsia="Times New Roman"/>
          <w:i/>
          <w:iCs/>
          <w:sz w:val="28"/>
          <w:szCs w:val="28"/>
        </w:rPr>
        <w:t xml:space="preserve"> </w:t>
      </w:r>
      <w:r w:rsidR="00C502CB">
        <w:rPr>
          <w:rFonts w:eastAsia="Times New Roman"/>
          <w:sz w:val="28"/>
          <w:szCs w:val="28"/>
        </w:rPr>
        <w:t>информирование населен</w:t>
      </w:r>
      <w:r w:rsidR="00C502CB">
        <w:rPr>
          <w:rFonts w:eastAsia="Times New Roman"/>
          <w:sz w:val="28"/>
          <w:szCs w:val="28"/>
        </w:rPr>
        <w:t xml:space="preserve">ия об установке дорожного знака </w:t>
      </w:r>
      <w:r w:rsidR="00C502CB">
        <w:rPr>
          <w:rFonts w:eastAsia="Times New Roman"/>
          <w:sz w:val="28"/>
          <w:szCs w:val="28"/>
        </w:rPr>
        <w:t>на автомобильных дорогах общего пользования местного значения муниципального образования согласно Порядку.</w:t>
      </w:r>
    </w:p>
    <w:p w14:paraId="0AD4894B" w14:textId="39F77441" w:rsidR="000C0230" w:rsidRDefault="00C502CB" w:rsidP="00B424E8">
      <w:pPr>
        <w:numPr>
          <w:ilvl w:val="1"/>
          <w:numId w:val="2"/>
        </w:numPr>
        <w:tabs>
          <w:tab w:val="left" w:pos="1198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выполнением настоящего Постановления </w:t>
      </w:r>
      <w:r w:rsidR="00B424E8">
        <w:rPr>
          <w:rFonts w:eastAsia="Times New Roman"/>
          <w:sz w:val="28"/>
          <w:szCs w:val="28"/>
        </w:rPr>
        <w:t>оставляю за собой.</w:t>
      </w:r>
    </w:p>
    <w:p w14:paraId="5AF0840C" w14:textId="4A65826D" w:rsidR="000C0230" w:rsidRDefault="00B424E8" w:rsidP="00B424E8">
      <w:pPr>
        <w:tabs>
          <w:tab w:val="left" w:pos="1080"/>
        </w:tabs>
        <w:ind w:firstLine="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</w:t>
      </w:r>
      <w:r w:rsidR="00C502CB" w:rsidRPr="00B424E8">
        <w:rPr>
          <w:rFonts w:eastAsia="Times New Roman"/>
          <w:sz w:val="28"/>
          <w:szCs w:val="28"/>
        </w:rPr>
        <w:t>остановление вступает в силу со дня официального опубликования</w:t>
      </w:r>
      <w:r>
        <w:rPr>
          <w:rFonts w:eastAsia="Times New Roman"/>
          <w:sz w:val="28"/>
          <w:szCs w:val="28"/>
        </w:rPr>
        <w:t xml:space="preserve"> в </w:t>
      </w:r>
      <w:r w:rsidR="00C502CB" w:rsidRPr="00B424E8">
        <w:rPr>
          <w:rFonts w:eastAsia="Times New Roman"/>
          <w:sz w:val="28"/>
          <w:szCs w:val="28"/>
        </w:rPr>
        <w:t>газете</w:t>
      </w:r>
      <w:r w:rsidR="00C502CB" w:rsidRPr="00B424E8">
        <w:rPr>
          <w:rFonts w:eastAsia="Times New Roman"/>
          <w:sz w:val="28"/>
          <w:szCs w:val="28"/>
        </w:rPr>
        <w:t xml:space="preserve"> </w:t>
      </w:r>
      <w:r w:rsidRPr="00B424E8">
        <w:rPr>
          <w:rFonts w:eastAsia="Times New Roman"/>
          <w:sz w:val="28"/>
          <w:szCs w:val="28"/>
        </w:rPr>
        <w:t>«Ивановский вестник»</w:t>
      </w:r>
      <w:r w:rsidR="00C502CB" w:rsidRPr="00B424E8">
        <w:rPr>
          <w:rFonts w:eastAsia="Times New Roman"/>
          <w:sz w:val="28"/>
          <w:szCs w:val="28"/>
        </w:rPr>
        <w:t xml:space="preserve"> </w:t>
      </w:r>
      <w:r w:rsidR="00C502CB" w:rsidRPr="00B424E8">
        <w:rPr>
          <w:rFonts w:eastAsia="Times New Roman"/>
          <w:sz w:val="28"/>
          <w:szCs w:val="28"/>
        </w:rPr>
        <w:t xml:space="preserve">и </w:t>
      </w:r>
      <w:r w:rsidR="00C502CB" w:rsidRPr="00B424E8">
        <w:rPr>
          <w:rFonts w:eastAsia="Times New Roman"/>
          <w:sz w:val="28"/>
          <w:szCs w:val="28"/>
        </w:rPr>
        <w:t>подлежит</w:t>
      </w:r>
      <w:r>
        <w:rPr>
          <w:rFonts w:eastAsia="Times New Roman"/>
          <w:sz w:val="28"/>
          <w:szCs w:val="28"/>
        </w:rPr>
        <w:t xml:space="preserve"> </w:t>
      </w:r>
      <w:r w:rsidR="00C502CB">
        <w:rPr>
          <w:rFonts w:eastAsia="Times New Roman"/>
          <w:sz w:val="28"/>
          <w:szCs w:val="28"/>
        </w:rPr>
        <w:t>размещению</w:t>
      </w:r>
      <w:r w:rsidR="00C502CB">
        <w:rPr>
          <w:rFonts w:eastAsia="Times New Roman"/>
          <w:sz w:val="28"/>
          <w:szCs w:val="28"/>
        </w:rPr>
        <w:tab/>
        <w:t>на</w:t>
      </w:r>
      <w:r w:rsidR="00C502CB">
        <w:rPr>
          <w:rFonts w:eastAsia="Times New Roman"/>
          <w:sz w:val="28"/>
          <w:szCs w:val="28"/>
        </w:rPr>
        <w:tab/>
        <w:t>официальном</w:t>
      </w:r>
      <w:r>
        <w:rPr>
          <w:rFonts w:eastAsia="Times New Roman"/>
          <w:sz w:val="28"/>
          <w:szCs w:val="28"/>
        </w:rPr>
        <w:t xml:space="preserve"> </w:t>
      </w:r>
      <w:r w:rsidR="00C502CB">
        <w:rPr>
          <w:rFonts w:eastAsia="Times New Roman"/>
          <w:sz w:val="28"/>
          <w:szCs w:val="28"/>
        </w:rPr>
        <w:t>сайте</w:t>
      </w:r>
      <w:r w:rsidR="00C502CB">
        <w:rPr>
          <w:rFonts w:eastAsia="Times New Roman"/>
          <w:sz w:val="28"/>
          <w:szCs w:val="28"/>
        </w:rPr>
        <w:tab/>
        <w:t>муниципального</w:t>
      </w:r>
      <w:r w:rsidR="00C502CB">
        <w:rPr>
          <w:sz w:val="20"/>
          <w:szCs w:val="20"/>
        </w:rPr>
        <w:tab/>
      </w:r>
      <w:r w:rsidR="00C502CB">
        <w:rPr>
          <w:rFonts w:eastAsia="Times New Roman"/>
          <w:sz w:val="27"/>
          <w:szCs w:val="27"/>
        </w:rPr>
        <w:t>образования</w:t>
      </w:r>
      <w:r>
        <w:rPr>
          <w:rFonts w:eastAsia="Times New Roman"/>
          <w:sz w:val="27"/>
          <w:szCs w:val="27"/>
        </w:rPr>
        <w:t xml:space="preserve"> в </w:t>
      </w:r>
      <w:r w:rsidR="00C502CB">
        <w:rPr>
          <w:rFonts w:eastAsia="Times New Roman"/>
          <w:sz w:val="28"/>
          <w:szCs w:val="28"/>
        </w:rPr>
        <w:t>информационно-телекоммуникационной сети общего пользования «Инте</w:t>
      </w:r>
      <w:r w:rsidR="00C502CB">
        <w:rPr>
          <w:rFonts w:eastAsia="Times New Roman"/>
          <w:sz w:val="28"/>
          <w:szCs w:val="28"/>
        </w:rPr>
        <w:t>рнет».</w:t>
      </w:r>
    </w:p>
    <w:p w14:paraId="5D7D6956" w14:textId="77777777" w:rsidR="000C0230" w:rsidRDefault="000C0230" w:rsidP="00B424E8">
      <w:pPr>
        <w:jc w:val="both"/>
      </w:pPr>
    </w:p>
    <w:p w14:paraId="1E4B3376" w14:textId="77777777" w:rsidR="00AD00A2" w:rsidRDefault="00AD00A2" w:rsidP="00B424E8">
      <w:pPr>
        <w:jc w:val="both"/>
      </w:pPr>
    </w:p>
    <w:p w14:paraId="53199E5D" w14:textId="77777777" w:rsidR="00AD00A2" w:rsidRDefault="00AD00A2" w:rsidP="00B424E8">
      <w:pPr>
        <w:jc w:val="both"/>
      </w:pPr>
    </w:p>
    <w:p w14:paraId="58069F98" w14:textId="689510C4" w:rsidR="00AD00A2" w:rsidRPr="00AD00A2" w:rsidRDefault="00AD00A2" w:rsidP="00AD00A2">
      <w:pPr>
        <w:ind w:firstLine="567"/>
        <w:jc w:val="both"/>
        <w:rPr>
          <w:sz w:val="28"/>
          <w:szCs w:val="28"/>
        </w:rPr>
        <w:sectPr w:rsidR="00AD00A2" w:rsidRPr="00AD00A2">
          <w:pgSz w:w="11900" w:h="16838"/>
          <w:pgMar w:top="1101" w:right="846" w:bottom="1440" w:left="1440" w:header="0" w:footer="0" w:gutter="0"/>
          <w:cols w:space="720" w:equalWidth="0">
            <w:col w:w="9620"/>
          </w:cols>
        </w:sectPr>
      </w:pPr>
      <w:r w:rsidRPr="00AD00A2">
        <w:rPr>
          <w:sz w:val="28"/>
          <w:szCs w:val="28"/>
        </w:rPr>
        <w:t>Глава Ивановского сельсовета</w:t>
      </w:r>
      <w:r>
        <w:rPr>
          <w:sz w:val="28"/>
          <w:szCs w:val="28"/>
        </w:rPr>
        <w:tab/>
      </w:r>
      <w:r w:rsidRPr="00AD00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Криницин</w:t>
      </w:r>
    </w:p>
    <w:p w14:paraId="11255EE4" w14:textId="77777777" w:rsidR="000C0230" w:rsidRDefault="000C0230" w:rsidP="00B424E8">
      <w:pPr>
        <w:spacing w:line="261" w:lineRule="exact"/>
        <w:jc w:val="both"/>
        <w:rPr>
          <w:sz w:val="24"/>
          <w:szCs w:val="24"/>
        </w:rPr>
      </w:pPr>
    </w:p>
    <w:p w14:paraId="1F1E85C2" w14:textId="77777777" w:rsidR="00AD00A2" w:rsidRDefault="00AD00A2" w:rsidP="00B424E8">
      <w:pPr>
        <w:ind w:left="3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C502CB">
        <w:rPr>
          <w:rFonts w:eastAsia="Times New Roman"/>
          <w:sz w:val="28"/>
          <w:szCs w:val="28"/>
        </w:rPr>
        <w:t xml:space="preserve">риложение </w:t>
      </w:r>
    </w:p>
    <w:p w14:paraId="61304460" w14:textId="77777777" w:rsidR="00AD00A2" w:rsidRDefault="00C502CB" w:rsidP="00B424E8">
      <w:pPr>
        <w:ind w:left="3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14:paraId="477E039B" w14:textId="7443CAB6" w:rsidR="000C0230" w:rsidRDefault="00AD00A2" w:rsidP="00B424E8">
      <w:pPr>
        <w:ind w:left="3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Ивановского сельсовета</w:t>
      </w:r>
      <w:r w:rsidR="00C502CB">
        <w:rPr>
          <w:rFonts w:eastAsia="Times New Roman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 xml:space="preserve"> 20.04.2022</w:t>
      </w:r>
      <w:r w:rsidR="00C502CB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14-пг</w:t>
      </w:r>
    </w:p>
    <w:p w14:paraId="485D266D" w14:textId="77777777" w:rsidR="000C0230" w:rsidRDefault="000C0230" w:rsidP="00B424E8">
      <w:pPr>
        <w:spacing w:line="200" w:lineRule="exact"/>
        <w:jc w:val="both"/>
        <w:rPr>
          <w:sz w:val="20"/>
          <w:szCs w:val="20"/>
        </w:rPr>
      </w:pPr>
    </w:p>
    <w:p w14:paraId="123F0692" w14:textId="77777777" w:rsidR="000C0230" w:rsidRPr="00AD00A2" w:rsidRDefault="00C502CB" w:rsidP="00AD00A2">
      <w:pPr>
        <w:ind w:right="-259"/>
        <w:jc w:val="center"/>
        <w:rPr>
          <w:sz w:val="20"/>
          <w:szCs w:val="20"/>
        </w:rPr>
      </w:pPr>
      <w:r w:rsidRPr="00AD00A2">
        <w:rPr>
          <w:rFonts w:eastAsia="Times New Roman"/>
          <w:sz w:val="28"/>
          <w:szCs w:val="28"/>
        </w:rPr>
        <w:t>ПОРЯДОК</w:t>
      </w:r>
    </w:p>
    <w:p w14:paraId="16EBD27A" w14:textId="77777777" w:rsidR="000C0230" w:rsidRPr="00AD00A2" w:rsidRDefault="000C0230" w:rsidP="00AD00A2">
      <w:pPr>
        <w:spacing w:line="44" w:lineRule="exact"/>
        <w:jc w:val="center"/>
        <w:rPr>
          <w:sz w:val="20"/>
          <w:szCs w:val="20"/>
        </w:rPr>
      </w:pPr>
    </w:p>
    <w:p w14:paraId="6FF65813" w14:textId="77777777" w:rsidR="000C0230" w:rsidRPr="00AD00A2" w:rsidRDefault="00C502CB" w:rsidP="00AD00A2">
      <w:pPr>
        <w:spacing w:line="244" w:lineRule="auto"/>
        <w:ind w:left="260"/>
        <w:jc w:val="center"/>
        <w:rPr>
          <w:sz w:val="20"/>
          <w:szCs w:val="20"/>
        </w:rPr>
      </w:pPr>
      <w:r w:rsidRPr="00AD00A2">
        <w:rPr>
          <w:rFonts w:eastAsia="Times New Roman"/>
          <w:sz w:val="28"/>
          <w:szCs w:val="28"/>
        </w:rPr>
        <w:t xml:space="preserve">ИНФОРМИРОВАНИЯ НАСЕЛЕНИЯ ОБ УСТАНОВКЕ ДОРОЖНОГО ЗНАКА ИЛИ </w:t>
      </w:r>
      <w:r w:rsidRPr="00AD00A2">
        <w:rPr>
          <w:rFonts w:eastAsia="Times New Roman"/>
          <w:sz w:val="28"/>
          <w:szCs w:val="28"/>
        </w:rPr>
        <w:t>НАНЕСЕНИИ РАЗМЕТКИ НА АВТОМОБИЛЬНЫХ ДОРОГАХ ОБЩЕГО ПОЛЬЗОВАНИЯ МЕСТНОГО ЗНАЧЕНИЯ МУНИЦИПАЛЬНОГО ОБРАЗОВАНИЯ</w:t>
      </w:r>
    </w:p>
    <w:p w14:paraId="589DD539" w14:textId="77777777" w:rsidR="000C0230" w:rsidRDefault="000C0230" w:rsidP="00B424E8">
      <w:pPr>
        <w:spacing w:line="261" w:lineRule="exact"/>
        <w:jc w:val="both"/>
        <w:rPr>
          <w:sz w:val="20"/>
          <w:szCs w:val="20"/>
        </w:rPr>
      </w:pPr>
    </w:p>
    <w:p w14:paraId="3A09E385" w14:textId="77777777" w:rsidR="000C0230" w:rsidRDefault="00C502CB" w:rsidP="00B424E8">
      <w:pPr>
        <w:numPr>
          <w:ilvl w:val="0"/>
          <w:numId w:val="4"/>
        </w:numPr>
        <w:tabs>
          <w:tab w:val="left" w:pos="1256"/>
        </w:tabs>
        <w:spacing w:line="254" w:lineRule="auto"/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информирования населения об установке дорожного знака или нанесении разметки на автомобильных дорогах общего</w:t>
      </w:r>
    </w:p>
    <w:p w14:paraId="286A29CD" w14:textId="77777777" w:rsidR="000C0230" w:rsidRDefault="000C0230" w:rsidP="00B424E8">
      <w:pPr>
        <w:spacing w:line="2" w:lineRule="exact"/>
        <w:jc w:val="both"/>
        <w:rPr>
          <w:sz w:val="20"/>
          <w:szCs w:val="20"/>
        </w:rPr>
      </w:pPr>
    </w:p>
    <w:p w14:paraId="0BD27811" w14:textId="77777777" w:rsidR="000C0230" w:rsidRDefault="00C502CB" w:rsidP="00B424E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пользования местног</w:t>
      </w:r>
      <w:r>
        <w:rPr>
          <w:rFonts w:eastAsia="Times New Roman"/>
          <w:sz w:val="28"/>
          <w:szCs w:val="28"/>
        </w:rPr>
        <w:t>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</w:t>
      </w:r>
      <w:r>
        <w:rPr>
          <w:rFonts w:eastAsia="Times New Roman"/>
          <w:sz w:val="28"/>
          <w:szCs w:val="28"/>
        </w:rPr>
        <w:t>ипах организации местного самоуправления в Российской Федерации».</w:t>
      </w:r>
    </w:p>
    <w:p w14:paraId="2454C871" w14:textId="77777777" w:rsidR="000C0230" w:rsidRDefault="00C502CB" w:rsidP="00B424E8">
      <w:pPr>
        <w:numPr>
          <w:ilvl w:val="0"/>
          <w:numId w:val="5"/>
        </w:numPr>
        <w:tabs>
          <w:tab w:val="left" w:pos="1149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</w:t>
      </w:r>
      <w:r>
        <w:rPr>
          <w:rFonts w:eastAsia="Times New Roman"/>
          <w:sz w:val="28"/>
          <w:szCs w:val="28"/>
        </w:rPr>
        <w:t>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14:paraId="639A6D97" w14:textId="77777777" w:rsidR="000C0230" w:rsidRDefault="00C502CB" w:rsidP="00B424E8">
      <w:pPr>
        <w:numPr>
          <w:ilvl w:val="0"/>
          <w:numId w:val="5"/>
        </w:numPr>
        <w:tabs>
          <w:tab w:val="left" w:pos="1066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чем за 20 (двадцать) дней до установки дорожного знака или нанесения разметки (выполняющей фун</w:t>
      </w:r>
      <w:r>
        <w:rPr>
          <w:rFonts w:eastAsia="Times New Roman"/>
          <w:sz w:val="28"/>
          <w:szCs w:val="28"/>
        </w:rPr>
        <w:t>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</w:t>
      </w:r>
      <w:r>
        <w:rPr>
          <w:rFonts w:eastAsia="Times New Roman"/>
          <w:sz w:val="28"/>
          <w:szCs w:val="28"/>
        </w:rPr>
        <w:t>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</w:t>
      </w:r>
      <w:r>
        <w:rPr>
          <w:rFonts w:eastAsia="Times New Roman"/>
          <w:sz w:val="28"/>
          <w:szCs w:val="28"/>
        </w:rPr>
        <w:t>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14:paraId="366B3231" w14:textId="77777777" w:rsidR="000C0230" w:rsidRDefault="00C502CB" w:rsidP="00B424E8">
      <w:pPr>
        <w:numPr>
          <w:ilvl w:val="0"/>
          <w:numId w:val="5"/>
        </w:numPr>
        <w:tabs>
          <w:tab w:val="left" w:pos="1142"/>
        </w:tabs>
        <w:ind w:left="260" w:firstLine="5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осуществляется в установленные п. 3 настоящего Порядка сроки по</w:t>
      </w:r>
      <w:r>
        <w:rPr>
          <w:rFonts w:eastAsia="Times New Roman"/>
          <w:sz w:val="28"/>
          <w:szCs w:val="28"/>
        </w:rPr>
        <w:t>средством:</w:t>
      </w:r>
    </w:p>
    <w:p w14:paraId="497150B3" w14:textId="77777777" w:rsidR="000C0230" w:rsidRDefault="00C502CB" w:rsidP="00B424E8">
      <w:pPr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14:paraId="1B31C722" w14:textId="27C27276" w:rsidR="000C0230" w:rsidRDefault="00C502CB" w:rsidP="00B424E8">
      <w:pPr>
        <w:ind w:left="8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опубликования информации в газете «Ивановский вестник».</w:t>
      </w:r>
    </w:p>
    <w:p w14:paraId="5FB1309A" w14:textId="77777777" w:rsidR="000C0230" w:rsidRDefault="00C502CB" w:rsidP="00B424E8">
      <w:pPr>
        <w:spacing w:line="242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качестве дополнительных средств </w:t>
      </w:r>
      <w:r>
        <w:rPr>
          <w:rFonts w:eastAsia="Times New Roman"/>
          <w:sz w:val="28"/>
          <w:szCs w:val="28"/>
        </w:rPr>
        <w:t>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</w:p>
    <w:sectPr w:rsidR="000C0230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 w16cid:durableId="900019620">
    <w:abstractNumId w:val="4"/>
  </w:num>
  <w:num w:numId="2" w16cid:durableId="1069962057">
    <w:abstractNumId w:val="2"/>
  </w:num>
  <w:num w:numId="3" w16cid:durableId="185144153">
    <w:abstractNumId w:val="1"/>
  </w:num>
  <w:num w:numId="4" w16cid:durableId="516121248">
    <w:abstractNumId w:val="0"/>
  </w:num>
  <w:num w:numId="5" w16cid:durableId="642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0"/>
    <w:rsid w:val="000C0230"/>
    <w:rsid w:val="00AD00A2"/>
    <w:rsid w:val="00B424E8"/>
    <w:rsid w:val="00C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Нюша</cp:lastModifiedBy>
  <cp:revision>2</cp:revision>
  <cp:lastPrinted>2022-04-20T03:36:00Z</cp:lastPrinted>
  <dcterms:created xsi:type="dcterms:W3CDTF">2022-04-20T03:38:00Z</dcterms:created>
  <dcterms:modified xsi:type="dcterms:W3CDTF">2022-04-20T03:38:00Z</dcterms:modified>
</cp:coreProperties>
</file>