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E3" w:rsidRDefault="008612E3" w:rsidP="00016485">
      <w:pPr>
        <w:jc w:val="center"/>
        <w:rPr>
          <w:noProof/>
          <w:szCs w:val="28"/>
        </w:rPr>
      </w:pPr>
    </w:p>
    <w:p w:rsidR="008612E3" w:rsidRDefault="008612E3" w:rsidP="00016485">
      <w:pPr>
        <w:jc w:val="center"/>
        <w:rPr>
          <w:noProof/>
          <w:szCs w:val="28"/>
        </w:rPr>
      </w:pPr>
    </w:p>
    <w:p w:rsidR="008612E3" w:rsidRDefault="008612E3" w:rsidP="00016485">
      <w:pPr>
        <w:jc w:val="center"/>
        <w:rPr>
          <w:noProof/>
          <w:szCs w:val="28"/>
        </w:rPr>
      </w:pPr>
    </w:p>
    <w:p w:rsidR="008612E3" w:rsidRDefault="008612E3" w:rsidP="00016485">
      <w:pPr>
        <w:jc w:val="center"/>
        <w:rPr>
          <w:noProof/>
          <w:szCs w:val="28"/>
        </w:rPr>
      </w:pPr>
    </w:p>
    <w:p w:rsidR="008612E3" w:rsidRDefault="008612E3" w:rsidP="00016485">
      <w:pPr>
        <w:jc w:val="center"/>
        <w:rPr>
          <w:noProof/>
          <w:szCs w:val="28"/>
        </w:rPr>
      </w:pPr>
    </w:p>
    <w:p w:rsidR="008612E3" w:rsidRDefault="008612E3" w:rsidP="00016485">
      <w:pPr>
        <w:jc w:val="center"/>
        <w:rPr>
          <w:noProof/>
          <w:szCs w:val="28"/>
        </w:rPr>
      </w:pPr>
    </w:p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8D2FBA" w:rsidP="00016485">
      <w:pPr>
        <w:jc w:val="center"/>
        <w:rPr>
          <w:szCs w:val="28"/>
        </w:rPr>
      </w:pPr>
      <w:r>
        <w:rPr>
          <w:szCs w:val="28"/>
        </w:rPr>
        <w:t>Иванов</w:t>
      </w:r>
      <w:r w:rsidR="00016485">
        <w:rPr>
          <w:szCs w:val="28"/>
        </w:rPr>
        <w:t>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Pr="008612E3" w:rsidRDefault="00016485" w:rsidP="00016485">
      <w:pPr>
        <w:jc w:val="center"/>
        <w:rPr>
          <w:sz w:val="36"/>
          <w:szCs w:val="36"/>
        </w:rPr>
      </w:pPr>
      <w:r w:rsidRPr="008612E3">
        <w:rPr>
          <w:sz w:val="36"/>
          <w:szCs w:val="36"/>
        </w:rPr>
        <w:t>РЕШЕНИЕ</w:t>
      </w:r>
    </w:p>
    <w:p w:rsidR="008612E3" w:rsidRDefault="008612E3" w:rsidP="00016485">
      <w:pPr>
        <w:jc w:val="center"/>
        <w:rPr>
          <w:szCs w:val="28"/>
        </w:rPr>
      </w:pPr>
    </w:p>
    <w:p w:rsidR="00AE7A3E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8612E3">
        <w:rPr>
          <w:szCs w:val="28"/>
        </w:rPr>
        <w:t xml:space="preserve">      </w:t>
      </w:r>
      <w:r w:rsidR="00AD339F">
        <w:rPr>
          <w:szCs w:val="28"/>
        </w:rPr>
        <w:t xml:space="preserve"> </w:t>
      </w:r>
      <w:r w:rsidR="008D2FBA">
        <w:rPr>
          <w:szCs w:val="28"/>
        </w:rPr>
        <w:t xml:space="preserve">   </w:t>
      </w:r>
    </w:p>
    <w:p w:rsidR="00B66346" w:rsidRDefault="002529BB" w:rsidP="007E49B9">
      <w:pPr>
        <w:rPr>
          <w:szCs w:val="28"/>
        </w:rPr>
      </w:pPr>
      <w:r>
        <w:rPr>
          <w:szCs w:val="28"/>
        </w:rPr>
        <w:t xml:space="preserve"> </w:t>
      </w:r>
      <w:r w:rsidR="008D2FBA">
        <w:rPr>
          <w:szCs w:val="28"/>
        </w:rPr>
        <w:t>27.12</w:t>
      </w:r>
      <w:r w:rsidR="00977C66">
        <w:rPr>
          <w:szCs w:val="28"/>
        </w:rPr>
        <w:t>.2023</w:t>
      </w:r>
      <w:r w:rsidR="00F40CAC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8D2FBA">
        <w:rPr>
          <w:szCs w:val="28"/>
        </w:rPr>
        <w:t>с</w:t>
      </w:r>
      <w:proofErr w:type="gramEnd"/>
      <w:r w:rsidR="008D2FBA">
        <w:rPr>
          <w:szCs w:val="28"/>
        </w:rPr>
        <w:t>. Ивановка</w:t>
      </w:r>
      <w:r w:rsidR="00AD339F">
        <w:rPr>
          <w:szCs w:val="28"/>
        </w:rPr>
        <w:t xml:space="preserve">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  <w:r w:rsidR="008D2FBA">
        <w:rPr>
          <w:szCs w:val="28"/>
        </w:rPr>
        <w:t>71</w:t>
      </w:r>
      <w:r w:rsidR="008612E3">
        <w:rPr>
          <w:szCs w:val="28"/>
        </w:rPr>
        <w:t>-р</w:t>
      </w:r>
    </w:p>
    <w:p w:rsidR="008612E3" w:rsidRPr="008612E3" w:rsidRDefault="008612E3" w:rsidP="007E49B9">
      <w:pPr>
        <w:rPr>
          <w:szCs w:val="28"/>
        </w:rPr>
      </w:pPr>
    </w:p>
    <w:p w:rsidR="008612E3" w:rsidRDefault="003A5BFD" w:rsidP="008612E3">
      <w:pPr>
        <w:jc w:val="both"/>
        <w:rPr>
          <w:szCs w:val="28"/>
        </w:rPr>
      </w:pPr>
      <w:r w:rsidRPr="00660431">
        <w:rPr>
          <w:szCs w:val="28"/>
        </w:rPr>
        <w:t>О вне</w:t>
      </w:r>
      <w:r>
        <w:rPr>
          <w:szCs w:val="28"/>
        </w:rPr>
        <w:t>сении изменений и дополнений в У</w:t>
      </w:r>
      <w:r w:rsidR="008D2FBA">
        <w:rPr>
          <w:szCs w:val="28"/>
        </w:rPr>
        <w:t>став Иванов</w:t>
      </w:r>
      <w:r w:rsidRPr="00660431">
        <w:rPr>
          <w:szCs w:val="28"/>
        </w:rPr>
        <w:t xml:space="preserve">ского сельсовета </w:t>
      </w:r>
      <w:proofErr w:type="spellStart"/>
      <w:r w:rsidRPr="00660431">
        <w:rPr>
          <w:szCs w:val="28"/>
        </w:rPr>
        <w:t>Ирбей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Красноярского края.</w:t>
      </w:r>
    </w:p>
    <w:p w:rsidR="008612E3" w:rsidRPr="008612E3" w:rsidRDefault="008612E3" w:rsidP="008612E3">
      <w:pPr>
        <w:jc w:val="both"/>
        <w:rPr>
          <w:szCs w:val="28"/>
        </w:rPr>
      </w:pPr>
    </w:p>
    <w:p w:rsidR="008612E3" w:rsidRDefault="003A5BFD" w:rsidP="003A5BFD">
      <w:pPr>
        <w:jc w:val="both"/>
        <w:rPr>
          <w:szCs w:val="28"/>
        </w:rPr>
      </w:pPr>
      <w:r w:rsidRPr="003E255B">
        <w:rPr>
          <w:szCs w:val="28"/>
        </w:rPr>
        <w:t xml:space="preserve">        В це</w:t>
      </w:r>
      <w:r w:rsidR="008D2FBA">
        <w:rPr>
          <w:szCs w:val="28"/>
        </w:rPr>
        <w:t>лях приведения Устава Иванов</w:t>
      </w:r>
      <w:r w:rsidRPr="003E255B">
        <w:rPr>
          <w:szCs w:val="28"/>
        </w:rPr>
        <w:t xml:space="preserve">ского сельсовета </w:t>
      </w:r>
      <w:proofErr w:type="spellStart"/>
      <w:r w:rsidRPr="003E255B">
        <w:rPr>
          <w:szCs w:val="28"/>
        </w:rPr>
        <w:t>Ирбейского</w:t>
      </w:r>
      <w:proofErr w:type="spellEnd"/>
      <w:r w:rsidRPr="003E255B">
        <w:rPr>
          <w:szCs w:val="28"/>
        </w:rPr>
        <w:t xml:space="preserve"> района Красноярского края в соответствие с требованиями Федерального закона от 06.10.2003г. №131-ФЗ « Об общих принципах организации местного самоуправления в Российской Федерации» руко</w:t>
      </w:r>
      <w:r w:rsidR="008D2FBA">
        <w:rPr>
          <w:szCs w:val="28"/>
        </w:rPr>
        <w:t>водствуясь Уставом Иванов</w:t>
      </w:r>
      <w:r w:rsidRPr="003E255B">
        <w:rPr>
          <w:szCs w:val="28"/>
        </w:rPr>
        <w:t xml:space="preserve">ского сельсовета </w:t>
      </w:r>
      <w:proofErr w:type="spellStart"/>
      <w:r w:rsidRPr="003E255B">
        <w:rPr>
          <w:szCs w:val="28"/>
        </w:rPr>
        <w:t>Ирбейского</w:t>
      </w:r>
      <w:proofErr w:type="spellEnd"/>
      <w:r w:rsidRPr="003E255B">
        <w:rPr>
          <w:szCs w:val="28"/>
        </w:rPr>
        <w:t xml:space="preserve"> района Красноярского края, </w:t>
      </w:r>
      <w:r w:rsidR="008D2FBA">
        <w:rPr>
          <w:szCs w:val="28"/>
        </w:rPr>
        <w:t>Иванов</w:t>
      </w:r>
      <w:r w:rsidRPr="003E255B">
        <w:rPr>
          <w:szCs w:val="28"/>
        </w:rPr>
        <w:t>ский сельский Совет депутатов РЕШИЛ:</w:t>
      </w:r>
    </w:p>
    <w:p w:rsidR="008612E3" w:rsidRPr="003E255B" w:rsidRDefault="008612E3" w:rsidP="003A5BFD">
      <w:pPr>
        <w:jc w:val="both"/>
        <w:rPr>
          <w:szCs w:val="28"/>
        </w:rPr>
      </w:pPr>
    </w:p>
    <w:p w:rsidR="00E35812" w:rsidRPr="003A5BFD" w:rsidRDefault="003A5BFD" w:rsidP="00E35812">
      <w:pPr>
        <w:ind w:firstLine="709"/>
        <w:jc w:val="both"/>
        <w:rPr>
          <w:b/>
          <w:szCs w:val="28"/>
        </w:rPr>
      </w:pPr>
      <w:r w:rsidRPr="003A5BFD">
        <w:rPr>
          <w:szCs w:val="28"/>
        </w:rPr>
        <w:t>1.</w:t>
      </w:r>
      <w:r w:rsidR="008D2FBA">
        <w:rPr>
          <w:szCs w:val="28"/>
        </w:rPr>
        <w:t>Внести в Устав Иванов</w:t>
      </w:r>
      <w:r w:rsidR="007A2A52" w:rsidRPr="003A5BFD">
        <w:rPr>
          <w:szCs w:val="28"/>
        </w:rPr>
        <w:t xml:space="preserve">ского сельсовета </w:t>
      </w:r>
      <w:proofErr w:type="spellStart"/>
      <w:r w:rsidR="007A2A52" w:rsidRPr="003A5BFD">
        <w:rPr>
          <w:szCs w:val="28"/>
        </w:rPr>
        <w:t>Ирбейского</w:t>
      </w:r>
      <w:proofErr w:type="spellEnd"/>
      <w:r w:rsidR="007A2A52" w:rsidRPr="003A5BFD">
        <w:rPr>
          <w:szCs w:val="28"/>
        </w:rPr>
        <w:t xml:space="preserve"> района Красноярского края с</w:t>
      </w:r>
      <w:r w:rsidR="007A22F8" w:rsidRPr="003A5BFD">
        <w:rPr>
          <w:szCs w:val="28"/>
        </w:rPr>
        <w:t>ледующие изменения и дополнения</w:t>
      </w:r>
      <w:r w:rsidR="007A22F8" w:rsidRPr="003A5BFD">
        <w:rPr>
          <w:b/>
          <w:szCs w:val="28"/>
        </w:rPr>
        <w:t>:</w:t>
      </w:r>
    </w:p>
    <w:p w:rsidR="00523371" w:rsidRPr="008D2FBA" w:rsidRDefault="00D95898" w:rsidP="00523371">
      <w:pPr>
        <w:ind w:firstLine="709"/>
        <w:jc w:val="both"/>
        <w:rPr>
          <w:szCs w:val="28"/>
        </w:rPr>
      </w:pPr>
      <w:r w:rsidRPr="008D2FBA">
        <w:rPr>
          <w:b/>
          <w:szCs w:val="28"/>
        </w:rPr>
        <w:t>1.1. пункт 1 статьи 6</w:t>
      </w:r>
      <w:r w:rsidR="00202DA9" w:rsidRPr="008D2FBA">
        <w:rPr>
          <w:b/>
          <w:szCs w:val="28"/>
        </w:rPr>
        <w:t xml:space="preserve"> </w:t>
      </w:r>
      <w:r w:rsidR="00523371" w:rsidRPr="008D2FBA">
        <w:rPr>
          <w:b/>
          <w:szCs w:val="28"/>
        </w:rPr>
        <w:t xml:space="preserve"> слова </w:t>
      </w:r>
      <w:r w:rsidR="00202DA9" w:rsidRPr="008D2FBA">
        <w:rPr>
          <w:szCs w:val="28"/>
        </w:rPr>
        <w:t>«из 10 депутатов</w:t>
      </w:r>
      <w:r w:rsidR="00523371" w:rsidRPr="008D2FBA">
        <w:rPr>
          <w:szCs w:val="28"/>
        </w:rPr>
        <w:t>»</w:t>
      </w:r>
      <w:r w:rsidR="00202DA9" w:rsidRPr="008D2FBA">
        <w:rPr>
          <w:b/>
          <w:szCs w:val="28"/>
        </w:rPr>
        <w:t xml:space="preserve"> заменить словами</w:t>
      </w:r>
      <w:r w:rsidR="00523371" w:rsidRPr="008D2FBA">
        <w:rPr>
          <w:b/>
          <w:szCs w:val="28"/>
        </w:rPr>
        <w:t xml:space="preserve"> </w:t>
      </w:r>
      <w:r w:rsidR="00202DA9" w:rsidRPr="008D2FBA">
        <w:rPr>
          <w:szCs w:val="28"/>
        </w:rPr>
        <w:t>«из 7 депутатов</w:t>
      </w:r>
      <w:r w:rsidR="00523371" w:rsidRPr="008D2FBA">
        <w:rPr>
          <w:szCs w:val="28"/>
        </w:rPr>
        <w:t>»;</w:t>
      </w:r>
    </w:p>
    <w:p w:rsidR="00D95898" w:rsidRPr="008D2FBA" w:rsidRDefault="0094785C" w:rsidP="00523371">
      <w:pPr>
        <w:ind w:firstLine="709"/>
        <w:jc w:val="both"/>
        <w:rPr>
          <w:rFonts w:eastAsia="Calibri"/>
          <w:b/>
          <w:bCs/>
          <w:szCs w:val="28"/>
        </w:rPr>
      </w:pPr>
      <w:r w:rsidRPr="008D2FBA">
        <w:rPr>
          <w:rFonts w:eastAsia="Calibri"/>
          <w:b/>
          <w:bCs/>
          <w:szCs w:val="28"/>
        </w:rPr>
        <w:t>1.2</w:t>
      </w:r>
      <w:r w:rsidR="00D95898" w:rsidRPr="008D2FBA">
        <w:rPr>
          <w:rFonts w:eastAsia="Calibri"/>
          <w:b/>
          <w:bCs/>
          <w:szCs w:val="28"/>
        </w:rPr>
        <w:t>.  пункта 2 статьи 19</w:t>
      </w:r>
      <w:r w:rsidR="00523371" w:rsidRPr="008D2FBA">
        <w:rPr>
          <w:rFonts w:eastAsia="Calibri"/>
          <w:b/>
          <w:bCs/>
          <w:szCs w:val="28"/>
        </w:rPr>
        <w:t xml:space="preserve"> </w:t>
      </w:r>
      <w:r w:rsidR="00D95898" w:rsidRPr="008D2FBA">
        <w:rPr>
          <w:rFonts w:eastAsia="Calibri"/>
          <w:b/>
          <w:bCs/>
          <w:szCs w:val="28"/>
        </w:rPr>
        <w:t xml:space="preserve">читать в следующей редакции </w:t>
      </w:r>
    </w:p>
    <w:p w:rsidR="00523371" w:rsidRPr="008612E3" w:rsidRDefault="00D95898" w:rsidP="008D2FBA">
      <w:pPr>
        <w:ind w:firstLine="709"/>
        <w:jc w:val="both"/>
        <w:rPr>
          <w:rFonts w:eastAsia="Calibri"/>
          <w:bCs/>
          <w:szCs w:val="28"/>
        </w:rPr>
      </w:pPr>
      <w:r w:rsidRPr="008D2FBA">
        <w:rPr>
          <w:rFonts w:eastAsia="Calibri"/>
          <w:b/>
          <w:bCs/>
          <w:szCs w:val="28"/>
        </w:rPr>
        <w:t xml:space="preserve"> </w:t>
      </w:r>
      <w:r w:rsidRPr="008612E3">
        <w:rPr>
          <w:rFonts w:eastAsia="Calibri"/>
          <w:bCs/>
          <w:szCs w:val="28"/>
        </w:rPr>
        <w:t>Совет состоит из семи депутатов, избираемых на основе всеобщего равного и прямого избирательного права на основе мажоритарной изби</w:t>
      </w:r>
      <w:r w:rsidR="00875922">
        <w:rPr>
          <w:rFonts w:eastAsia="Calibri"/>
          <w:bCs/>
          <w:szCs w:val="28"/>
        </w:rPr>
        <w:t>рательной системы по одному много</w:t>
      </w:r>
      <w:bookmarkStart w:id="0" w:name="_GoBack"/>
      <w:bookmarkEnd w:id="0"/>
      <w:r w:rsidRPr="008612E3">
        <w:rPr>
          <w:rFonts w:eastAsia="Calibri"/>
          <w:bCs/>
          <w:szCs w:val="28"/>
        </w:rPr>
        <w:t>мандатному избирательному округу при тайном голосовании в соответствии с федеральными и краевыми законами сроком на  5  лет.</w:t>
      </w:r>
    </w:p>
    <w:p w:rsidR="00250D51" w:rsidRPr="007A22F8" w:rsidRDefault="00250D51" w:rsidP="00250D51">
      <w:pPr>
        <w:ind w:firstLine="567"/>
        <w:jc w:val="both"/>
        <w:rPr>
          <w:szCs w:val="28"/>
        </w:rPr>
      </w:pPr>
      <w:r w:rsidRPr="007A22F8">
        <w:rPr>
          <w:szCs w:val="28"/>
        </w:rPr>
        <w:t xml:space="preserve">2. </w:t>
      </w:r>
      <w:proofErr w:type="gramStart"/>
      <w:r w:rsidRPr="007A22F8">
        <w:rPr>
          <w:szCs w:val="28"/>
        </w:rPr>
        <w:t>Контроль за</w:t>
      </w:r>
      <w:proofErr w:type="gramEnd"/>
      <w:r w:rsidRPr="007A22F8">
        <w:rPr>
          <w:szCs w:val="28"/>
        </w:rPr>
        <w:t xml:space="preserve"> выполнением решен</w:t>
      </w:r>
      <w:r w:rsidR="008612E3">
        <w:rPr>
          <w:szCs w:val="28"/>
        </w:rPr>
        <w:t xml:space="preserve">ия возложить на главу Ивановского сельсовета </w:t>
      </w:r>
      <w:proofErr w:type="spellStart"/>
      <w:r w:rsidR="008612E3">
        <w:rPr>
          <w:szCs w:val="28"/>
        </w:rPr>
        <w:t>Криницина</w:t>
      </w:r>
      <w:proofErr w:type="spellEnd"/>
      <w:r w:rsidR="008612E3">
        <w:rPr>
          <w:szCs w:val="28"/>
        </w:rPr>
        <w:t xml:space="preserve"> Е.А</w:t>
      </w:r>
    </w:p>
    <w:p w:rsidR="002529BB" w:rsidRPr="007A22F8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497E7A">
        <w:rPr>
          <w:szCs w:val="28"/>
        </w:rPr>
        <w:t>3.</w:t>
      </w:r>
      <w:r w:rsidRPr="007A22F8">
        <w:rPr>
          <w:szCs w:val="28"/>
        </w:rPr>
        <w:t xml:space="preserve"> Настоящее Решение о внесении изменений</w:t>
      </w:r>
      <w:r w:rsidR="008612E3">
        <w:rPr>
          <w:szCs w:val="28"/>
        </w:rPr>
        <w:t xml:space="preserve"> и дополнений в Устав Иванов</w:t>
      </w:r>
      <w:r w:rsidRPr="007A22F8">
        <w:rPr>
          <w:szCs w:val="28"/>
        </w:rPr>
        <w:t xml:space="preserve">ского сельсовета </w:t>
      </w:r>
      <w:proofErr w:type="spellStart"/>
      <w:r w:rsidRPr="007A22F8">
        <w:rPr>
          <w:szCs w:val="28"/>
        </w:rPr>
        <w:t>Ирбейского</w:t>
      </w:r>
      <w:proofErr w:type="spellEnd"/>
      <w:r w:rsidRPr="007A22F8">
        <w:rPr>
          <w:szCs w:val="28"/>
        </w:rPr>
        <w:t xml:space="preserve"> района Красноярского края вступает в силу со дня официального опубликования в информационном бюллетене «</w:t>
      </w:r>
      <w:r w:rsidR="008612E3">
        <w:rPr>
          <w:szCs w:val="28"/>
        </w:rPr>
        <w:t xml:space="preserve">Ивановский </w:t>
      </w:r>
      <w:r w:rsidRPr="007A22F8">
        <w:rPr>
          <w:szCs w:val="28"/>
        </w:rPr>
        <w:t>Ве</w:t>
      </w:r>
      <w:r w:rsidR="008612E3">
        <w:rPr>
          <w:szCs w:val="28"/>
        </w:rPr>
        <w:t>стник</w:t>
      </w:r>
      <w:r w:rsidRPr="007A22F8">
        <w:rPr>
          <w:szCs w:val="28"/>
        </w:rPr>
        <w:t xml:space="preserve">» и на официальном </w:t>
      </w:r>
      <w:r w:rsidR="008612E3">
        <w:rPr>
          <w:szCs w:val="28"/>
        </w:rPr>
        <w:t>сайте администрации Иванов</w:t>
      </w:r>
      <w:r w:rsidRPr="007A22F8">
        <w:rPr>
          <w:szCs w:val="28"/>
        </w:rPr>
        <w:t>ского сельсовета (</w:t>
      </w:r>
      <w:r w:rsidR="008612E3" w:rsidRPr="008612E3">
        <w:rPr>
          <w:szCs w:val="28"/>
        </w:rPr>
        <w:t>https://ivanovka24.ru/</w:t>
      </w:r>
      <w:r w:rsidRPr="003A5BFD">
        <w:rPr>
          <w:color w:val="auto"/>
          <w:szCs w:val="28"/>
        </w:rPr>
        <w:t>)</w:t>
      </w:r>
      <w:r w:rsidRPr="007A22F8">
        <w:rPr>
          <w:szCs w:val="28"/>
        </w:rPr>
        <w:t>.</w:t>
      </w:r>
    </w:p>
    <w:p w:rsidR="002529BB" w:rsidRPr="007A22F8" w:rsidRDefault="008612E3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ab/>
        <w:t>Глава Иванов</w:t>
      </w:r>
      <w:r w:rsidR="002529BB" w:rsidRPr="007A22F8">
        <w:rPr>
          <w:szCs w:val="28"/>
        </w:rPr>
        <w:t>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7A22F8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7A22F8">
        <w:rPr>
          <w:szCs w:val="28"/>
        </w:rPr>
        <w:t xml:space="preserve">4. Направить настоящие Решение в Управление </w:t>
      </w:r>
      <w:r w:rsidR="00D67F11" w:rsidRPr="007A22F8">
        <w:rPr>
          <w:szCs w:val="28"/>
        </w:rPr>
        <w:t>Министерства</w:t>
      </w:r>
      <w:r w:rsidRPr="007A22F8">
        <w:rPr>
          <w:szCs w:val="28"/>
        </w:rPr>
        <w:t xml:space="preserve"> юстиции Российской Федерации по Красноярскому краю</w:t>
      </w:r>
    </w:p>
    <w:p w:rsidR="00660431" w:rsidRPr="007A22F8" w:rsidRDefault="00660431" w:rsidP="00660431">
      <w:pPr>
        <w:jc w:val="both"/>
        <w:rPr>
          <w:szCs w:val="28"/>
        </w:rPr>
      </w:pPr>
    </w:p>
    <w:p w:rsidR="003A5BFD" w:rsidRDefault="003A5BFD" w:rsidP="003A5BFD">
      <w:pPr>
        <w:ind w:firstLine="567"/>
        <w:jc w:val="both"/>
        <w:rPr>
          <w:szCs w:val="28"/>
        </w:rPr>
      </w:pPr>
    </w:p>
    <w:p w:rsidR="003A5BFD" w:rsidRPr="003E255B" w:rsidRDefault="008612E3" w:rsidP="003A5BF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Председатель </w:t>
      </w:r>
      <w:proofErr w:type="gramStart"/>
      <w:r>
        <w:rPr>
          <w:spacing w:val="-2"/>
          <w:szCs w:val="28"/>
        </w:rPr>
        <w:t>Иванов</w:t>
      </w:r>
      <w:r w:rsidR="003A5BFD" w:rsidRPr="003E255B">
        <w:rPr>
          <w:spacing w:val="-2"/>
          <w:szCs w:val="28"/>
        </w:rPr>
        <w:t>ского</w:t>
      </w:r>
      <w:proofErr w:type="gramEnd"/>
      <w:r w:rsidR="003A5BFD" w:rsidRPr="003E255B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3A5BFD" w:rsidRPr="003E255B" w:rsidRDefault="003A5BFD" w:rsidP="003A5BFD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сельского Совета депутатов                                </w:t>
      </w:r>
      <w:r w:rsidR="008612E3">
        <w:rPr>
          <w:spacing w:val="-2"/>
          <w:szCs w:val="28"/>
        </w:rPr>
        <w:t>Иванов</w:t>
      </w:r>
      <w:r w:rsidRPr="003E255B">
        <w:rPr>
          <w:spacing w:val="-2"/>
          <w:szCs w:val="28"/>
        </w:rPr>
        <w:t>ского  сельсовета</w:t>
      </w:r>
    </w:p>
    <w:p w:rsidR="003A5BFD" w:rsidRPr="003E255B" w:rsidRDefault="003A5BFD" w:rsidP="003A5BFD">
      <w:pPr>
        <w:ind w:firstLine="567"/>
        <w:jc w:val="both"/>
        <w:rPr>
          <w:szCs w:val="28"/>
        </w:rPr>
      </w:pPr>
    </w:p>
    <w:p w:rsidR="003A5BFD" w:rsidRPr="003E255B" w:rsidRDefault="008612E3" w:rsidP="003A5BF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О.В.Шкулепа</w:t>
      </w:r>
      <w:proofErr w:type="spellEnd"/>
      <w:r w:rsidR="003A5BFD" w:rsidRPr="003E255B">
        <w:rPr>
          <w:spacing w:val="-2"/>
          <w:szCs w:val="28"/>
        </w:rPr>
        <w:t xml:space="preserve">                          </w:t>
      </w:r>
      <w:r>
        <w:rPr>
          <w:spacing w:val="-2"/>
          <w:szCs w:val="28"/>
        </w:rPr>
        <w:t xml:space="preserve">____________ </w:t>
      </w:r>
      <w:proofErr w:type="spellStart"/>
      <w:r>
        <w:rPr>
          <w:spacing w:val="-2"/>
          <w:szCs w:val="28"/>
        </w:rPr>
        <w:t>Е.А.Криницин</w:t>
      </w:r>
      <w:proofErr w:type="spellEnd"/>
    </w:p>
    <w:p w:rsidR="003A5BFD" w:rsidRPr="003E255B" w:rsidRDefault="003A5BFD" w:rsidP="003A5BF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1B1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0D" w:rsidRDefault="002D530D" w:rsidP="00F5453C">
      <w:r>
        <w:separator/>
      </w:r>
    </w:p>
  </w:endnote>
  <w:endnote w:type="continuationSeparator" w:id="0">
    <w:p w:rsidR="002D530D" w:rsidRDefault="002D530D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0D" w:rsidRDefault="002D530D" w:rsidP="00F5453C">
      <w:r>
        <w:separator/>
      </w:r>
    </w:p>
  </w:footnote>
  <w:footnote w:type="continuationSeparator" w:id="0">
    <w:p w:rsidR="002D530D" w:rsidRDefault="002D530D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4760B"/>
    <w:rsid w:val="0015224C"/>
    <w:rsid w:val="001544DA"/>
    <w:rsid w:val="00175ED1"/>
    <w:rsid w:val="00194A83"/>
    <w:rsid w:val="001B1626"/>
    <w:rsid w:val="001B558D"/>
    <w:rsid w:val="00202DA9"/>
    <w:rsid w:val="00250D51"/>
    <w:rsid w:val="002529BB"/>
    <w:rsid w:val="002570BC"/>
    <w:rsid w:val="002669A2"/>
    <w:rsid w:val="00271DE6"/>
    <w:rsid w:val="00276BA1"/>
    <w:rsid w:val="002779D7"/>
    <w:rsid w:val="00283B89"/>
    <w:rsid w:val="002A318A"/>
    <w:rsid w:val="002A42D4"/>
    <w:rsid w:val="002A7704"/>
    <w:rsid w:val="002D1EDC"/>
    <w:rsid w:val="002D530D"/>
    <w:rsid w:val="002F37D2"/>
    <w:rsid w:val="00306DC9"/>
    <w:rsid w:val="00322EF4"/>
    <w:rsid w:val="00326EEB"/>
    <w:rsid w:val="003314A1"/>
    <w:rsid w:val="0034407E"/>
    <w:rsid w:val="0035114A"/>
    <w:rsid w:val="003A373C"/>
    <w:rsid w:val="003A5BFD"/>
    <w:rsid w:val="003D2EEC"/>
    <w:rsid w:val="003E255B"/>
    <w:rsid w:val="003F5E5B"/>
    <w:rsid w:val="004148D7"/>
    <w:rsid w:val="00442B38"/>
    <w:rsid w:val="00460347"/>
    <w:rsid w:val="00497E7A"/>
    <w:rsid w:val="004A1C86"/>
    <w:rsid w:val="004A65C4"/>
    <w:rsid w:val="004B3780"/>
    <w:rsid w:val="004D3EFD"/>
    <w:rsid w:val="004E4CA8"/>
    <w:rsid w:val="004E5773"/>
    <w:rsid w:val="00504EC2"/>
    <w:rsid w:val="00523371"/>
    <w:rsid w:val="00527586"/>
    <w:rsid w:val="00540B77"/>
    <w:rsid w:val="00574C11"/>
    <w:rsid w:val="00596F1E"/>
    <w:rsid w:val="005B3BDC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2F8"/>
    <w:rsid w:val="007A2A52"/>
    <w:rsid w:val="007A56AD"/>
    <w:rsid w:val="007B1BA3"/>
    <w:rsid w:val="007B21D4"/>
    <w:rsid w:val="007E49B9"/>
    <w:rsid w:val="007F26E4"/>
    <w:rsid w:val="008105FC"/>
    <w:rsid w:val="008111A4"/>
    <w:rsid w:val="00822999"/>
    <w:rsid w:val="008612E3"/>
    <w:rsid w:val="00872D4B"/>
    <w:rsid w:val="00875922"/>
    <w:rsid w:val="008C0968"/>
    <w:rsid w:val="008D2FBA"/>
    <w:rsid w:val="008E6E30"/>
    <w:rsid w:val="009029E4"/>
    <w:rsid w:val="00910E23"/>
    <w:rsid w:val="0091545E"/>
    <w:rsid w:val="009255E6"/>
    <w:rsid w:val="0093314B"/>
    <w:rsid w:val="00936A29"/>
    <w:rsid w:val="0094278F"/>
    <w:rsid w:val="0094785C"/>
    <w:rsid w:val="00954CFC"/>
    <w:rsid w:val="00964CEA"/>
    <w:rsid w:val="00977C66"/>
    <w:rsid w:val="00984F11"/>
    <w:rsid w:val="009A60D4"/>
    <w:rsid w:val="009F342A"/>
    <w:rsid w:val="00A54A5D"/>
    <w:rsid w:val="00A563D6"/>
    <w:rsid w:val="00A56BF5"/>
    <w:rsid w:val="00A7443E"/>
    <w:rsid w:val="00A80451"/>
    <w:rsid w:val="00AA0E58"/>
    <w:rsid w:val="00AA68FD"/>
    <w:rsid w:val="00AD2B4B"/>
    <w:rsid w:val="00AD339F"/>
    <w:rsid w:val="00AE2BF2"/>
    <w:rsid w:val="00AE6B01"/>
    <w:rsid w:val="00AE7A3E"/>
    <w:rsid w:val="00B05330"/>
    <w:rsid w:val="00B34849"/>
    <w:rsid w:val="00B62DE4"/>
    <w:rsid w:val="00B66346"/>
    <w:rsid w:val="00B90F14"/>
    <w:rsid w:val="00B924EB"/>
    <w:rsid w:val="00BD47FC"/>
    <w:rsid w:val="00BE04BF"/>
    <w:rsid w:val="00BE501B"/>
    <w:rsid w:val="00C36C4B"/>
    <w:rsid w:val="00C92591"/>
    <w:rsid w:val="00CD5C6D"/>
    <w:rsid w:val="00CF6B52"/>
    <w:rsid w:val="00D15686"/>
    <w:rsid w:val="00D61157"/>
    <w:rsid w:val="00D67F11"/>
    <w:rsid w:val="00D70F3A"/>
    <w:rsid w:val="00D8405B"/>
    <w:rsid w:val="00D84764"/>
    <w:rsid w:val="00D95898"/>
    <w:rsid w:val="00DF7E1C"/>
    <w:rsid w:val="00E10A32"/>
    <w:rsid w:val="00E11D43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E734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AC1B-14AE-407F-87C7-47F3A71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3</cp:revision>
  <cp:lastPrinted>2023-12-29T02:33:00Z</cp:lastPrinted>
  <dcterms:created xsi:type="dcterms:W3CDTF">2023-12-29T02:42:00Z</dcterms:created>
  <dcterms:modified xsi:type="dcterms:W3CDTF">2024-03-14T02:26:00Z</dcterms:modified>
</cp:coreProperties>
</file>