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 wp14:anchorId="0184DD58">
            <wp:extent cx="8763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АДМИНИСТРАЦИЯ ИВАНОВСКОГО СЕЛЬСОВЕТА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ИРБЕЙСКОГО РАЙОНА КРАСНОЯРСКОГО КРАЯ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проект ПОСТАНОВЛЕНИЕ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 xml:space="preserve">                                                    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 xml:space="preserve">00.02.2024 </w:t>
      </w:r>
      <w:r w:rsidRPr="00B01A12">
        <w:rPr>
          <w:rFonts w:ascii="Times New Roman CYR" w:hAnsi="Times New Roman CYR" w:cs="Times New Roman CYR"/>
          <w:bCs/>
        </w:rPr>
        <w:tab/>
      </w:r>
      <w:r w:rsidRPr="00B01A12">
        <w:rPr>
          <w:rFonts w:ascii="Times New Roman CYR" w:hAnsi="Times New Roman CYR" w:cs="Times New Roman CYR"/>
          <w:bCs/>
        </w:rPr>
        <w:tab/>
      </w:r>
      <w:r w:rsidRPr="00B01A12">
        <w:rPr>
          <w:rFonts w:ascii="Times New Roman CYR" w:hAnsi="Times New Roman CYR" w:cs="Times New Roman CYR"/>
          <w:bCs/>
        </w:rPr>
        <w:tab/>
        <w:t xml:space="preserve">       с. Ивановка</w:t>
      </w:r>
      <w:r w:rsidRPr="00B01A12">
        <w:rPr>
          <w:rFonts w:ascii="Times New Roman CYR" w:hAnsi="Times New Roman CYR" w:cs="Times New Roman CYR"/>
          <w:bCs/>
        </w:rPr>
        <w:tab/>
        <w:t xml:space="preserve">                  </w:t>
      </w:r>
      <w:r w:rsidRPr="00B01A12">
        <w:rPr>
          <w:rFonts w:ascii="Times New Roman CYR" w:hAnsi="Times New Roman CYR" w:cs="Times New Roman CYR"/>
          <w:bCs/>
        </w:rPr>
        <w:tab/>
        <w:t xml:space="preserve">              № 0-пг</w:t>
      </w:r>
    </w:p>
    <w:p w:rsidR="00B01A12" w:rsidRP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B01A12" w:rsidRP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F15E74" w:rsidRDefault="00F15E74" w:rsidP="00B01A1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</w:rPr>
      </w:pPr>
    </w:p>
    <w:p w:rsidR="009A6ECC" w:rsidRPr="00B01A12" w:rsidRDefault="009A6ECC" w:rsidP="00B01A1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"О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</w:t>
      </w:r>
      <w:r w:rsidR="007E17F5">
        <w:rPr>
          <w:rFonts w:ascii="Times New Roman CYR" w:hAnsi="Times New Roman CYR" w:cs="Times New Roman CYR"/>
          <w:bCs/>
        </w:rPr>
        <w:t xml:space="preserve">ЕЛЬНОСТИ И УТРАТЫ ИМИ ИМУЩЕСТВА </w:t>
      </w:r>
      <w:r w:rsidRPr="00B01A12">
        <w:rPr>
          <w:rFonts w:ascii="Times New Roman CYR" w:hAnsi="Times New Roman CYR" w:cs="Times New Roman CYR"/>
          <w:bCs/>
        </w:rPr>
        <w:t>В РЕЗУЛЬТАТЕ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B01A12" w:rsidRDefault="009A6ECC" w:rsidP="00B01A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В целях осуществления полномочий, определенных Федеральным законом от 21.12.1994 N 68-ФЗ "О защите населения и территорий от чрезвычайных ситуаций природного и техногенного характера", в соответствии со статьей 15 Федерального закона от 06.10.2003 N 131-ФЗ "Об общих принципах организации местного самоуправления в Российской Федерации", руков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 xml:space="preserve">одствуясь  Уставом 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 Ива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>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>, Адми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>нистраци</w:t>
      </w:r>
      <w:r w:rsidR="00B01A12">
        <w:rPr>
          <w:rFonts w:ascii="Times New Roman CYR" w:hAnsi="Times New Roman CYR" w:cs="Times New Roman CYR"/>
          <w:sz w:val="28"/>
          <w:szCs w:val="28"/>
        </w:rPr>
        <w:t>я Ива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 xml:space="preserve">новского сельсовета  </w:t>
      </w:r>
      <w:r w:rsidRPr="00B01A12">
        <w:rPr>
          <w:rFonts w:ascii="Times New Roman CYR" w:hAnsi="Times New Roman CYR" w:cs="Times New Roman CYR"/>
          <w:sz w:val="28"/>
          <w:szCs w:val="28"/>
        </w:rPr>
        <w:t>ПОСТАНОВЛЯЕТ: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1. 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</w:t>
      </w:r>
      <w:r w:rsidR="00B01A12">
        <w:rPr>
          <w:rFonts w:ascii="Times New Roman CYR" w:hAnsi="Times New Roman CYR" w:cs="Times New Roman CYR"/>
          <w:sz w:val="28"/>
          <w:szCs w:val="28"/>
        </w:rPr>
        <w:t>а территории 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2. Утвердить: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перечень должностей, входящих в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1).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2) 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ситуации, нарушения условий их жизнедеятельности и утраты ими имущества в результате чрезвычайной ситуации (приложение 2).</w:t>
      </w:r>
    </w:p>
    <w:p w:rsidR="009A6ECC" w:rsidRPr="00B01A12" w:rsidRDefault="006B077E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3.  О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пределить правовым актом перечень должностных лиц для обследования жилых помещений с целью </w:t>
      </w:r>
      <w:proofErr w:type="gramStart"/>
      <w:r w:rsidR="009A6ECC" w:rsidRPr="00B01A12">
        <w:rPr>
          <w:rFonts w:ascii="Times New Roman CYR" w:hAnsi="Times New Roman CYR" w:cs="Times New Roman CYR"/>
          <w:sz w:val="28"/>
          <w:szCs w:val="28"/>
        </w:rPr>
        <w:t>установления факта нарушений условий жизнедеятельности</w:t>
      </w:r>
      <w:proofErr w:type="gramEnd"/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и утраты имущества первой необходимости в случае возникновения чрезвычайной ситуации на подведомственной территории.</w:t>
      </w:r>
    </w:p>
    <w:p w:rsidR="009A6ECC" w:rsidRPr="00B01A12" w:rsidRDefault="00B01A1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 Администрации Ивановского сельсовета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при получении запросов Комиссии предоставлять требуемую информацию в течение двух рабочих дней.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5. Постановление подл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 xml:space="preserve">ежит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размещению на официальном 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>сай</w:t>
      </w:r>
      <w:r w:rsidR="00B01A12">
        <w:rPr>
          <w:rFonts w:ascii="Times New Roman CYR" w:hAnsi="Times New Roman CYR" w:cs="Times New Roman CYR"/>
          <w:sz w:val="28"/>
          <w:szCs w:val="28"/>
        </w:rPr>
        <w:t>те Администрации 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1A12" w:rsidRPr="00B01A12" w:rsidRDefault="00B01A1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B01A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сельсовета                           </w:t>
      </w:r>
      <w:proofErr w:type="spellStart"/>
      <w:r w:rsidR="00B01A12">
        <w:rPr>
          <w:rFonts w:ascii="Times New Roman CYR" w:hAnsi="Times New Roman CYR" w:cs="Times New Roman CYR"/>
          <w:sz w:val="28"/>
          <w:szCs w:val="28"/>
        </w:rPr>
        <w:t>Е.А.Криницин</w:t>
      </w:r>
      <w:proofErr w:type="spellEnd"/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B01A12" w:rsidRDefault="00B01A12" w:rsidP="00B01A1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Ивановского</w:t>
      </w:r>
      <w:proofErr w:type="gramEnd"/>
    </w:p>
    <w:p w:rsidR="009A6ECC" w:rsidRPr="00B01A12" w:rsidRDefault="00B01A12" w:rsidP="00B01A1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сельсовета от 0 февраля 202 г. № 0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>-п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Перечень должностей,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входящих в состав комиссии по установлению фактов проживания граждан</w:t>
      </w:r>
      <w:r w:rsidRPr="00B01A12">
        <w:rPr>
          <w:rFonts w:ascii="Times New Roman CYR" w:hAnsi="Times New Roman CYR" w:cs="Times New Roman CYR"/>
          <w:sz w:val="28"/>
          <w:szCs w:val="28"/>
        </w:rPr>
        <w:br/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9A6ECC" w:rsidRPr="00B01A12" w:rsidRDefault="003710B6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Криницин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Е.А</w:t>
      </w:r>
      <w:r w:rsidR="00A8378F" w:rsidRPr="00B01A12">
        <w:rPr>
          <w:rFonts w:ascii="Times New Roman CYR" w:hAnsi="Times New Roman CYR" w:cs="Times New Roman CYR"/>
          <w:sz w:val="28"/>
          <w:szCs w:val="28"/>
        </w:rPr>
        <w:t>..-</w:t>
      </w:r>
      <w:r w:rsidR="00B01A12">
        <w:rPr>
          <w:rFonts w:ascii="Times New Roman CYR" w:hAnsi="Times New Roman CYR" w:cs="Times New Roman CYR"/>
          <w:sz w:val="28"/>
          <w:szCs w:val="28"/>
        </w:rPr>
        <w:t>Глава сельсовета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>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Секретарь комиссии:</w:t>
      </w:r>
    </w:p>
    <w:p w:rsidR="006B077E" w:rsidRPr="00B01A12" w:rsidRDefault="00B01A1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Шевель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</w:t>
      </w:r>
      <w:r w:rsidR="00A8378F" w:rsidRPr="00B01A12">
        <w:rPr>
          <w:rFonts w:ascii="Times New Roman CYR" w:hAnsi="Times New Roman CYR" w:cs="Times New Roman CYR"/>
          <w:sz w:val="28"/>
          <w:szCs w:val="28"/>
        </w:rPr>
        <w:t xml:space="preserve">.-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B077E" w:rsidRPr="00B01A12" w:rsidRDefault="006B077E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6B077E" w:rsidRPr="00B01A12" w:rsidRDefault="003710B6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Улюкова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Л.А</w:t>
      </w:r>
      <w:r w:rsidR="00A8378F" w:rsidRPr="00B01A12">
        <w:rPr>
          <w:rFonts w:ascii="Times New Roman CYR" w:hAnsi="Times New Roman CYR" w:cs="Times New Roman CYR"/>
          <w:sz w:val="28"/>
          <w:szCs w:val="28"/>
        </w:rPr>
        <w:t>.,-</w:t>
      </w:r>
      <w:r w:rsidR="00B01A12">
        <w:rPr>
          <w:rFonts w:ascii="Times New Roman CYR" w:hAnsi="Times New Roman CYR" w:cs="Times New Roman CYR"/>
          <w:sz w:val="28"/>
          <w:szCs w:val="28"/>
        </w:rPr>
        <w:t>Специалист сельсовета</w:t>
      </w:r>
    </w:p>
    <w:p w:rsidR="006B077E" w:rsidRPr="00B01A12" w:rsidRDefault="002B5408" w:rsidP="00B01A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3710B6">
        <w:rPr>
          <w:rFonts w:ascii="Times New Roman CYR" w:hAnsi="Times New Roman CYR" w:cs="Times New Roman CYR"/>
          <w:sz w:val="28"/>
          <w:szCs w:val="28"/>
        </w:rPr>
        <w:t>Миллер Т.В</w:t>
      </w:r>
      <w:r w:rsidR="00A8378F" w:rsidRPr="00B01A1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01A12">
        <w:rPr>
          <w:rFonts w:ascii="Times New Roman CYR" w:hAnsi="Times New Roman CYR" w:cs="Times New Roman CYR"/>
          <w:sz w:val="28"/>
          <w:szCs w:val="28"/>
        </w:rPr>
        <w:t>–</w:t>
      </w:r>
      <w:proofErr w:type="spellStart"/>
      <w:r w:rsidR="00B01A12">
        <w:rPr>
          <w:rFonts w:ascii="Times New Roman CYR" w:hAnsi="Times New Roman CYR" w:cs="Times New Roman CYR"/>
          <w:sz w:val="28"/>
          <w:szCs w:val="28"/>
        </w:rPr>
        <w:t>Гл</w:t>
      </w:r>
      <w:proofErr w:type="gramStart"/>
      <w:r w:rsidR="00B01A12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B01A12">
        <w:rPr>
          <w:rFonts w:ascii="Times New Roman CYR" w:hAnsi="Times New Roman CYR" w:cs="Times New Roman CYR"/>
          <w:sz w:val="28"/>
          <w:szCs w:val="28"/>
        </w:rPr>
        <w:t>ухгалтер</w:t>
      </w:r>
      <w:proofErr w:type="spellEnd"/>
      <w:r w:rsid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>сельсовета</w:t>
      </w: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1A09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Администрац</w:t>
      </w:r>
      <w:r w:rsidR="001A0908">
        <w:rPr>
          <w:rFonts w:ascii="Times New Roman CYR" w:hAnsi="Times New Roman CYR" w:cs="Times New Roman CYR"/>
          <w:sz w:val="28"/>
          <w:szCs w:val="28"/>
        </w:rPr>
        <w:t>ии Ивановского сельсовета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A6ECC" w:rsidRPr="00B01A12" w:rsidRDefault="001A09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0 февраля 2024 г. № </w:t>
      </w:r>
      <w:proofErr w:type="gramStart"/>
      <w:r w:rsidR="002B5408" w:rsidRPr="00B01A12"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о комиссии по установлению фактов проживания граждан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Российской Федерации, иностранных граждан и лиц без гражданства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I. Общие положения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1. 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N 68-ФЗ "О защите населения и территорий от чрезвычайных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ситуаций природного и техногенного характера".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2. Комиссия в своей деятельности руководствуется: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Федерации, федеральными законами и иными нормативными правов</w:t>
      </w:r>
      <w:r w:rsidR="003710B6">
        <w:rPr>
          <w:rFonts w:ascii="Times New Roman CYR" w:hAnsi="Times New Roman CYR" w:cs="Times New Roman CYR"/>
          <w:sz w:val="28"/>
          <w:szCs w:val="28"/>
        </w:rPr>
        <w:t xml:space="preserve">ыми актами Российской Федерации и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0908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proofErr w:type="gramStart"/>
      <w:r w:rsidR="001A09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12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приказом МЧС России от 10.12.2020 N 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объема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запрашиваемых бюджетных ассигнований из резервного фонда Правительства Российской Федерации";</w:t>
      </w:r>
    </w:p>
    <w:p w:rsidR="009A6ECC" w:rsidRPr="00B01A12" w:rsidRDefault="009A6ECC" w:rsidP="001A09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03.03.2022 N 2-4-41-7-11;настоящим Положением.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br w:type="page"/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II. Функции и порядок организации работы Комиссии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3. Основными функциями Комиссии являются: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>Подымахинского муниципального образования</w:t>
      </w:r>
      <w:r w:rsidRPr="00B01A12">
        <w:rPr>
          <w:rFonts w:ascii="Times New Roman CYR" w:hAnsi="Times New Roman CYR" w:cs="Times New Roman CYR"/>
          <w:sz w:val="28"/>
          <w:szCs w:val="28"/>
        </w:rPr>
        <w:t>, при введении режима функционирования "Чрезвычайная ситуация";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установление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факта нарушения условий жизнедеятельности граждан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в результате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4. Основанием для начала работы Комиссии является поступившее заявление гражданина.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 в соответствии с перечнем, определенным приложением 2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B01A12">
        <w:rPr>
          <w:rFonts w:ascii="Times New Roman CYR" w:hAnsi="Times New Roman CYR" w:cs="Times New Roman CYR"/>
          <w:sz w:val="28"/>
          <w:szCs w:val="28"/>
        </w:rPr>
        <w:t>заверительная</w:t>
      </w:r>
      <w:proofErr w:type="spellEnd"/>
      <w:r w:rsidRPr="00B01A12">
        <w:rPr>
          <w:rFonts w:ascii="Times New Roman CYR" w:hAnsi="Times New Roman CYR" w:cs="Times New Roman CYR"/>
          <w:sz w:val="28"/>
          <w:szCs w:val="28"/>
        </w:rPr>
        <w:t xml:space="preserve"> запись.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5. 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6. Комиссия в течение пяти рабочих дней со дня поступления заявления: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в случае недостаточности предоставленных сведений, запрашивает необходимые документы у заявителя;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3) запрашивает сведения от федеральных и региональных органов исполнительной власти, </w:t>
      </w:r>
      <w:r w:rsidR="007E6F99"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7. 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соответствующими актами.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Обследование жилого помещения может быть проведено комиссией и до поступления </w:t>
      </w:r>
      <w:r w:rsidR="003710B6">
        <w:rPr>
          <w:rFonts w:ascii="Times New Roman CYR" w:hAnsi="Times New Roman CYR" w:cs="Times New Roman CYR"/>
          <w:sz w:val="28"/>
          <w:szCs w:val="28"/>
        </w:rPr>
        <w:t>заявления в администрацию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на основании муниципального правового акта, определяющего территорию, попавшую в зону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8. 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9. 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10. В случае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11. 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проживания заявителя в жилом помещении, указанном в заявлении,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комиссией не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>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12. 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13. 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факт проживания в жилом помещении, находящемся в зоне чрезвычайной ситуации, по каждому лицу, указанному в заявлении;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2) нарушения условий жизнедеятельности в результате чрезвычайной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ситуации (приложение 3 к Положению);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факт утраты заявителем имущества первой необходимости в результате чрезвычайной ситуации (приложение 3 к Положению).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14. 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15. Заключение комиссии составляется в одном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 xml:space="preserve"> экземпляре, утверждается Главо</w:t>
      </w:r>
      <w:r w:rsidR="001A0908">
        <w:rPr>
          <w:rFonts w:ascii="Times New Roman CYR" w:hAnsi="Times New Roman CYR" w:cs="Times New Roman CYR"/>
          <w:sz w:val="28"/>
          <w:szCs w:val="28"/>
        </w:rPr>
        <w:t>й Ивановского сельсовета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16. 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III. Критерии установления факта проживания граждан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в жилом помещении, находящемся в зоне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18. 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имеется договор аренды жилого помещения, которое попало в зону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4) имеется договор социального найма жилого помещения, которое попало в зону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5) имеется выписка из домовой книги, справка о составе семьи;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6) имеются справки с места работы или учебы;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7) 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8) имеется информацио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>нная справка</w:t>
      </w:r>
      <w:r w:rsidR="009C732C">
        <w:rPr>
          <w:rFonts w:ascii="Times New Roman CYR" w:hAnsi="Times New Roman CYR" w:cs="Times New Roman CYR"/>
          <w:sz w:val="28"/>
          <w:szCs w:val="28"/>
        </w:rPr>
        <w:t xml:space="preserve"> с Администрации 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о проживании по указанному адресу;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9) 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Факт проживания детей в возрасте до 14 лет в жилых помещениях, находящихся в зоне чрезвычайной ситуации, устанавливается решением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IV. Критерии установления фактов нарушения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условий жизнедеятельности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19. 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На основании приказа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невозможность проживания граждан в жилых помещениях;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нарушение санитарно-эпидемиологического благополучия граждан.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20. 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состояние здания (помещения);</w:t>
      </w:r>
    </w:p>
    <w:p w:rsidR="009A6ECC" w:rsidRPr="00B01A12" w:rsidRDefault="009A6ECC" w:rsidP="00E57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состояние инженерной инфраструктуры здания (помещения) (теплоснабжения, водоснабжения, электроснабжения);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поврежден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или частично разрушен: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тепловой контур здания (помещения): окна и двери, печное отопление;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электрооборудование.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21. Критерий невозможности осуществления транспортного сообщения между территорией проживания граждан и иными территориями, где условия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жизнедеятельности не были нарушены, оценивается путем: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определения наличия и состава общественного транспорта в районе проживания гражданина;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определения возможности функционирования общественного транспорта, осуществляемого до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22. 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V. Критерии установления фактов утраты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имущества первой необходимости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23. Критерии принятия решения по установлению факта утраты ими имущества в результате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предметы для хранения и приготовления пищи - холодильник, газовая плита (электроплита) и шкаф для посуды;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предметы мебели для приема пищи - стол и стул (табуретка);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предметы мебели для сна - кровать (диван);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4) предметы средств информирования граждан - телевизор (радио);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5) 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24. Факт утраты имущества первой необходимости устанавливается решением Комиссии исходя из следующих критериев: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1) частичная утрата имущества первой необходимости - приведение в результате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2) полная утрата имущества первой необходимости - приведение в результате воздействия поражающих факторов источника чрезвычайной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ситуации всего находящегося в жилом помещении, попавшем в зону чрезвычайной ситуации, имущества первой необходимости, указанных в пункте 23 настоящего Положения, в состояние, непригодное для дальнейшего использования.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25.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VI. Права Комиссии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26. Комиссия в пределах своей компетенции имеет право: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заслушивать на своих заседаниях представ</w:t>
      </w:r>
      <w:r w:rsidR="00862B1A">
        <w:rPr>
          <w:rFonts w:ascii="Times New Roman CYR" w:hAnsi="Times New Roman CYR" w:cs="Times New Roman CYR"/>
          <w:sz w:val="28"/>
          <w:szCs w:val="28"/>
        </w:rPr>
        <w:t xml:space="preserve">ителей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B1A"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привлекать для участия в своей работе представителей</w:t>
      </w:r>
      <w:r w:rsidR="009C73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B1A">
        <w:rPr>
          <w:rFonts w:ascii="Times New Roman CYR" w:hAnsi="Times New Roman CYR" w:cs="Times New Roman CYR"/>
          <w:sz w:val="28"/>
          <w:szCs w:val="28"/>
        </w:rPr>
        <w:t>Иван</w:t>
      </w:r>
      <w:r w:rsidR="009C732C">
        <w:rPr>
          <w:rFonts w:ascii="Times New Roman CYR" w:hAnsi="Times New Roman CYR" w:cs="Times New Roman CYR"/>
          <w:sz w:val="28"/>
          <w:szCs w:val="28"/>
        </w:rPr>
        <w:t>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и организаций по согласованию с их руководителями.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Default="00ED057F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C732C" w:rsidRPr="00B01A12" w:rsidRDefault="009C732C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732C" w:rsidRDefault="009C732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Приложение 1 к Положению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C732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Ивановского сельсовета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- Председателю Комиссии по установлению фактов проживания граждан Российской Федерации, иностранных граждан и лиц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>без гражданства в жилых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от 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 заявителя) ______________________________________________________________________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проживающей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B01A12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B01A12">
        <w:rPr>
          <w:rFonts w:ascii="Times New Roman CYR" w:hAnsi="Times New Roman CYR" w:cs="Times New Roman CYR"/>
          <w:sz w:val="28"/>
          <w:szCs w:val="28"/>
        </w:rPr>
        <w:t>) по адресу: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 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(почтовый адрес)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 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тел. 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E-</w:t>
      </w:r>
      <w:proofErr w:type="spellStart"/>
      <w:r w:rsidRPr="00B01A12"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 w:rsidRPr="00B01A12">
        <w:rPr>
          <w:rFonts w:ascii="Times New Roman CYR" w:hAnsi="Times New Roman CYR" w:cs="Times New Roman CYR"/>
          <w:sz w:val="28"/>
          <w:szCs w:val="28"/>
        </w:rPr>
        <w:t>: 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Прошу провести обследование здания (жилого помещения), пострадавшего ________________ в результате возникновения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чрезвычайной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(дата)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ситуации на территории </w:t>
      </w:r>
      <w:r w:rsidR="009C732C"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и находящегося в зоне чрезвычайной ситуации, в котором проживаю 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__________________________________________________________________,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по месту жительства (пребывания))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и следующие граждане, проживающие (пребывающие) в указанном жилом помещении: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 (проживающие (пребывающие) в указанном жилом помещении на момент чрезвычайной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 ситуации: степень родства, фамилия, имя, отчество, дата рождения, гражданство, данные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документа, удостоверяющего личность, адрес регистрации по месту жительства 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(пребывания))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_________________________________________________________________________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 ___________________ 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(дата) (подпись) (фамилия, инициалы)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br w:type="page"/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документов, подтверждающих факт постоянного проживания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1. 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2. Копия свидетельства о рождении ребенка.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3. Справка с места жительства.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4. Справка с места учебы.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Приложение 3 к Положению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C732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Ивановского сельсовета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- Председатель Комиссии по установлению фактов проживания граждан Российской Федерации, иностранных граждан и лиц</w:t>
      </w:r>
      <w:r w:rsidR="000D6C5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>без гражданства в жилых</w:t>
      </w:r>
      <w:r w:rsidR="000D6C5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(подпись, Ф.И.О.)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"_______" _______________20______ г.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МП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об установлении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  <w:r w:rsidRPr="00B01A12">
        <w:rPr>
          <w:rFonts w:ascii="Times New Roman CYR" w:hAnsi="Times New Roman CYR" w:cs="Times New Roman CYR"/>
          <w:sz w:val="28"/>
          <w:szCs w:val="28"/>
        </w:rPr>
        <w:br/>
        <w:t>(реквизиты нормативного правового акта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  <w:r w:rsidRPr="00B01A12">
        <w:rPr>
          <w:rFonts w:ascii="Times New Roman CYR" w:hAnsi="Times New Roman CYR" w:cs="Times New Roman CYR"/>
          <w:sz w:val="28"/>
          <w:szCs w:val="28"/>
        </w:rPr>
        <w:br/>
        <w:t xml:space="preserve">об отнесении сложившейся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чрезвычайной)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председатель комиссии: 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члены комиссии: 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провела _______________обследование условий жизнедеятельности заявителя: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(дата)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 заявителя)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адрес места жительства:_______________________________________________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_______ 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проживания 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(Ф.И.О. заявителя, Ф.И.О. проживающих совместно с заявителем: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степень родства, фамилия, имя, отчество, дата рождения)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жилом помещении не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>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проживания 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(Ф.И.О. заявителя, Ф.И.О. проживающих совместно с заявителем: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степень родства, фамилия, имя, отчество, дата рождения)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жилом помещении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на основании 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(основания с указанием реквизитов документов (договор аренды или социального найма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жилого помещения, решение суда и др.)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Дата начала нарушения условий жизнедеятельности: 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Характер нарушения условий жизнедеятельности: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986"/>
        <w:gridCol w:w="3869"/>
      </w:tblGrid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Критерии нарушения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условий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Показатели критериев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Состояние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(заполняется и (или)</w:t>
            </w:r>
            <w:proofErr w:type="gramEnd"/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нужное подчеркивается)</w:t>
            </w:r>
          </w:p>
        </w:tc>
      </w:tr>
      <w:tr w:rsidR="009A6ECC" w:rsidRPr="00B01A12" w:rsidTr="005A6D4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Невозможность проживания заявителя в жилом помещении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месте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1) здание (жилое помещение):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 (разрушен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повреждена (разрушена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отделочные работы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повреждено (разрушено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электрооборудование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повреждено (разрушено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 (разрушен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2) 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3) водоснабжение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4) электроснабжение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  <w:tr w:rsidR="009A6ECC" w:rsidRPr="00B01A12" w:rsidTr="005A6D4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Невозможность осуществления транспортного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1) наличие и состав общественного транспорта в районе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проживания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доступно / недоступно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2) 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возможно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невозможно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3) использование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личного 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возможно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невозможно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Нарушение санитарн</w:t>
            </w: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эпидемиологического благополучия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заявителя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</w:tbl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нарушения условий жизнедеятельности 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(Ф.И.О. заявителя,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Ф.И.О.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совместно с заявителем: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степень родства, фамилия, имя, отчество, дата рождения)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результате чрезвычайной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/ не установлен.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(нужное подчеркнуть)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Список поврежденного (утраченного) имущества первой необходимости: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078"/>
        <w:gridCol w:w="2176"/>
      </w:tblGrid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Утрачено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(ДА или НЕТ)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41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котел отопительный (переносная печь)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полной / частичной утраты имущества первой необходимости 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(нужное подчеркнуть)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 заявителя)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результате чрезвычайной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/ не установлен.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(нужное подчеркнуть)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С заключением комиссии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ознакомлен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>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Заявитель 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(подпись, инициалы, фамилия)</w:t>
      </w: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sectPr w:rsidR="00D36B57" w:rsidRPr="00B0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5"/>
    <w:rsid w:val="000170BB"/>
    <w:rsid w:val="000D6C58"/>
    <w:rsid w:val="00172D9E"/>
    <w:rsid w:val="001A0908"/>
    <w:rsid w:val="002B5408"/>
    <w:rsid w:val="00317485"/>
    <w:rsid w:val="003710B6"/>
    <w:rsid w:val="00434095"/>
    <w:rsid w:val="005A6D4B"/>
    <w:rsid w:val="00636EAF"/>
    <w:rsid w:val="006B077E"/>
    <w:rsid w:val="007E17F5"/>
    <w:rsid w:val="007E6F99"/>
    <w:rsid w:val="00862B1A"/>
    <w:rsid w:val="00987F84"/>
    <w:rsid w:val="009A6ECC"/>
    <w:rsid w:val="009C732C"/>
    <w:rsid w:val="00A8378F"/>
    <w:rsid w:val="00AB1168"/>
    <w:rsid w:val="00AE69A7"/>
    <w:rsid w:val="00B01A12"/>
    <w:rsid w:val="00D36B57"/>
    <w:rsid w:val="00E57C6D"/>
    <w:rsid w:val="00ED057F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Изумрудный</cp:lastModifiedBy>
  <cp:revision>3</cp:revision>
  <cp:lastPrinted>2024-02-26T07:08:00Z</cp:lastPrinted>
  <dcterms:created xsi:type="dcterms:W3CDTF">2024-02-26T07:09:00Z</dcterms:created>
  <dcterms:modified xsi:type="dcterms:W3CDTF">2024-02-27T06:49:00Z</dcterms:modified>
</cp:coreProperties>
</file>